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81" w:rsidRPr="00DB28C9" w:rsidRDefault="000A0C81" w:rsidP="000A0C81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81" w:rsidRPr="00DB28C9" w:rsidRDefault="000A0C81" w:rsidP="000A0C81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DB28C9">
        <w:rPr>
          <w:b/>
          <w:sz w:val="32"/>
          <w:szCs w:val="32"/>
          <w:lang w:eastAsia="ar-SA"/>
        </w:rPr>
        <w:t>П</w:t>
      </w:r>
      <w:proofErr w:type="gramEnd"/>
      <w:r w:rsidRPr="00DB28C9">
        <w:rPr>
          <w:b/>
          <w:sz w:val="32"/>
          <w:szCs w:val="32"/>
          <w:lang w:eastAsia="ar-SA"/>
        </w:rPr>
        <w:t xml:space="preserve"> О С Т А Н О В Л Е Н И Е</w:t>
      </w:r>
    </w:p>
    <w:p w:rsidR="000A0C81" w:rsidRPr="00DB28C9" w:rsidRDefault="000A0C81" w:rsidP="000A0C81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center"/>
        <w:rPr>
          <w:sz w:val="32"/>
          <w:lang w:eastAsia="ar-SA"/>
        </w:rPr>
      </w:pPr>
      <w:r w:rsidRPr="00DB28C9">
        <w:rPr>
          <w:lang w:eastAsia="ar-SA"/>
        </w:rPr>
        <w:t xml:space="preserve">АДМИНИСТРАЦИИ АНДРОПОВСКОГО МУНИЦИПАЛЬНОГО </w:t>
      </w:r>
      <w:r w:rsidR="00A15467">
        <w:rPr>
          <w:lang w:eastAsia="ar-SA"/>
        </w:rPr>
        <w:t>ОКРУГА</w:t>
      </w:r>
    </w:p>
    <w:p w:rsidR="000A0C81" w:rsidRPr="00DB28C9" w:rsidRDefault="000A0C81" w:rsidP="000A0C81">
      <w:pPr>
        <w:widowControl w:val="0"/>
        <w:suppressAutoHyphens/>
        <w:jc w:val="center"/>
        <w:rPr>
          <w:lang w:eastAsia="ar-SA"/>
        </w:rPr>
      </w:pPr>
      <w:r w:rsidRPr="00DB28C9">
        <w:rPr>
          <w:lang w:eastAsia="ar-SA"/>
        </w:rPr>
        <w:t>СТАВРОПОЛЬСКОГО КРАЯ</w:t>
      </w:r>
    </w:p>
    <w:p w:rsidR="000A0C81" w:rsidRPr="00DB28C9" w:rsidRDefault="000A0C81" w:rsidP="000A0C81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0A0C81" w:rsidRPr="00DB28C9" w:rsidRDefault="008D6C38" w:rsidP="000A0C81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20 февраля</w:t>
      </w:r>
      <w:r w:rsidR="00A15467">
        <w:rPr>
          <w:color w:val="000000"/>
          <w:sz w:val="28"/>
          <w:szCs w:val="28"/>
          <w:lang w:eastAsia="ar-SA"/>
        </w:rPr>
        <w:t xml:space="preserve"> 2021</w:t>
      </w:r>
      <w:r>
        <w:rPr>
          <w:color w:val="000000"/>
          <w:sz w:val="28"/>
          <w:szCs w:val="28"/>
          <w:lang w:eastAsia="ar-SA"/>
        </w:rPr>
        <w:t xml:space="preserve"> г.                 </w:t>
      </w:r>
      <w:r w:rsidR="000A0C81" w:rsidRPr="00DB28C9">
        <w:rPr>
          <w:color w:val="000000"/>
          <w:sz w:val="28"/>
          <w:szCs w:val="28"/>
          <w:lang w:eastAsia="ar-SA"/>
        </w:rPr>
        <w:t xml:space="preserve">        </w:t>
      </w:r>
      <w:proofErr w:type="gramStart"/>
      <w:r w:rsidR="000A0C81" w:rsidRPr="00DB28C9">
        <w:rPr>
          <w:color w:val="000000"/>
          <w:sz w:val="28"/>
          <w:szCs w:val="28"/>
          <w:lang w:eastAsia="ar-SA"/>
        </w:rPr>
        <w:t>с</w:t>
      </w:r>
      <w:proofErr w:type="gramEnd"/>
      <w:r>
        <w:rPr>
          <w:color w:val="000000"/>
          <w:sz w:val="28"/>
          <w:szCs w:val="28"/>
          <w:lang w:eastAsia="ar-SA"/>
        </w:rPr>
        <w:t xml:space="preserve">. Курсавка              </w:t>
      </w:r>
      <w:r w:rsidR="000A0C81" w:rsidRPr="00DB28C9">
        <w:rPr>
          <w:color w:val="000000"/>
          <w:sz w:val="28"/>
          <w:szCs w:val="28"/>
          <w:lang w:eastAsia="ar-SA"/>
        </w:rPr>
        <w:t xml:space="preserve">                                  № </w:t>
      </w:r>
      <w:r>
        <w:rPr>
          <w:color w:val="000000"/>
          <w:sz w:val="28"/>
          <w:szCs w:val="28"/>
          <w:lang w:eastAsia="ar-SA"/>
        </w:rPr>
        <w:t>74</w:t>
      </w:r>
    </w:p>
    <w:p w:rsidR="000A0C81" w:rsidRPr="00DB28C9" w:rsidRDefault="000A0C81" w:rsidP="000A0C81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="001D41E9">
        <w:rPr>
          <w:sz w:val="28"/>
          <w:szCs w:val="28"/>
        </w:rPr>
        <w:t xml:space="preserve"> о выплате денежной компенсации</w:t>
      </w:r>
      <w:r>
        <w:rPr>
          <w:sz w:val="28"/>
          <w:szCs w:val="28"/>
        </w:rPr>
        <w:t xml:space="preserve"> стоимости питания детей с ограниченными возможностями здоровья, в том числе детям-инвалидам, имеющим статус «ограниченные возможности здоровья»,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ющихся в общеобразовательных организациях Андроповского района</w:t>
      </w:r>
      <w:r w:rsidR="00A15467">
        <w:rPr>
          <w:sz w:val="28"/>
          <w:szCs w:val="28"/>
        </w:rPr>
        <w:t xml:space="preserve"> Ста</w:t>
      </w:r>
      <w:r w:rsidR="00A15467">
        <w:rPr>
          <w:sz w:val="28"/>
          <w:szCs w:val="28"/>
        </w:rPr>
        <w:t>в</w:t>
      </w:r>
      <w:r w:rsidR="00A15467">
        <w:rPr>
          <w:sz w:val="28"/>
          <w:szCs w:val="28"/>
        </w:rPr>
        <w:t>ропольского края</w:t>
      </w:r>
      <w:r>
        <w:rPr>
          <w:sz w:val="28"/>
          <w:szCs w:val="28"/>
        </w:rPr>
        <w:t>, получающих образование на дому</w:t>
      </w:r>
    </w:p>
    <w:p w:rsidR="000A0C81" w:rsidRDefault="000A0C81" w:rsidP="000A0C81">
      <w:pPr>
        <w:widowControl w:val="0"/>
        <w:jc w:val="both"/>
        <w:rPr>
          <w:sz w:val="28"/>
          <w:szCs w:val="28"/>
        </w:rPr>
      </w:pPr>
    </w:p>
    <w:p w:rsidR="001D41E9" w:rsidRDefault="001D41E9" w:rsidP="000A0C81">
      <w:pPr>
        <w:widowControl w:val="0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</w:t>
      </w:r>
      <w:r w:rsidR="00C142B7">
        <w:rPr>
          <w:sz w:val="28"/>
          <w:szCs w:val="28"/>
        </w:rPr>
        <w:t>ым законом от 06 октября 2003 года</w:t>
      </w:r>
      <w:r>
        <w:rPr>
          <w:sz w:val="28"/>
          <w:szCs w:val="28"/>
        </w:rPr>
        <w:t xml:space="preserve"> № 131- 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в целях реализации пункта 7 статьи 79 Федеральн</w:t>
      </w:r>
      <w:r w:rsidR="00C142B7">
        <w:rPr>
          <w:sz w:val="28"/>
          <w:szCs w:val="28"/>
        </w:rPr>
        <w:t>ого зак</w:t>
      </w:r>
      <w:r w:rsidR="00C142B7">
        <w:rPr>
          <w:sz w:val="28"/>
          <w:szCs w:val="28"/>
        </w:rPr>
        <w:t>о</w:t>
      </w:r>
      <w:r w:rsidR="00C142B7">
        <w:rPr>
          <w:sz w:val="28"/>
          <w:szCs w:val="28"/>
        </w:rPr>
        <w:t>на от 29 декабря 2012 года</w:t>
      </w:r>
      <w:r>
        <w:rPr>
          <w:sz w:val="28"/>
          <w:szCs w:val="28"/>
        </w:rPr>
        <w:t xml:space="preserve"> № 273-ФЗ «Об образовании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пункта 4 статьи 15 Закона Ставропольского края от 30 июля 2013</w:t>
      </w:r>
      <w:r w:rsidR="0059051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72-кз «Об образовании»</w:t>
      </w:r>
      <w:r w:rsidR="00765D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5D5F" w:rsidRPr="003F6DF1">
        <w:rPr>
          <w:sz w:val="28"/>
          <w:szCs w:val="28"/>
        </w:rPr>
        <w:t>санитарно-эпидемиологическими правилами и нормами</w:t>
      </w:r>
      <w:proofErr w:type="gramEnd"/>
      <w:r w:rsidR="00765D5F" w:rsidRPr="003F6DF1">
        <w:rPr>
          <w:sz w:val="28"/>
          <w:szCs w:val="28"/>
        </w:rPr>
        <w:t xml:space="preserve"> </w:t>
      </w:r>
      <w:proofErr w:type="gramStart"/>
      <w:r w:rsidR="00765D5F" w:rsidRPr="003F6DF1">
        <w:rPr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пр</w:t>
      </w:r>
      <w:r w:rsidR="00765D5F" w:rsidRPr="003F6DF1">
        <w:rPr>
          <w:sz w:val="28"/>
          <w:szCs w:val="28"/>
        </w:rPr>
        <w:t>и</w:t>
      </w:r>
      <w:r w:rsidR="00765D5F" w:rsidRPr="003F6DF1">
        <w:rPr>
          <w:sz w:val="28"/>
          <w:szCs w:val="28"/>
        </w:rPr>
        <w:t>казом Министерства образования Ставропольского края от 02 мая 2017 года № 618-</w:t>
      </w:r>
      <w:r w:rsidR="00765D5F" w:rsidRPr="006505A5">
        <w:rPr>
          <w:color w:val="000000" w:themeColor="text1"/>
          <w:sz w:val="28"/>
          <w:szCs w:val="28"/>
        </w:rPr>
        <w:t>пр</w:t>
      </w:r>
      <w:r w:rsidR="00A341A1" w:rsidRPr="006505A5">
        <w:rPr>
          <w:color w:val="000000" w:themeColor="text1"/>
          <w:sz w:val="28"/>
          <w:szCs w:val="28"/>
        </w:rPr>
        <w:t xml:space="preserve"> «Об утверждении Положения об организации питания детей с ограниченными возможностями здоровья, обучающихся в государственных общеобразовательных организаци</w:t>
      </w:r>
      <w:r w:rsidR="006505A5">
        <w:rPr>
          <w:color w:val="000000" w:themeColor="text1"/>
          <w:sz w:val="28"/>
          <w:szCs w:val="28"/>
        </w:rPr>
        <w:t>я</w:t>
      </w:r>
      <w:r w:rsidR="00A341A1" w:rsidRPr="006505A5">
        <w:rPr>
          <w:color w:val="000000" w:themeColor="text1"/>
          <w:sz w:val="28"/>
          <w:szCs w:val="28"/>
        </w:rPr>
        <w:t>х Ставропольского края, получающих о</w:t>
      </w:r>
      <w:r w:rsidR="00A341A1" w:rsidRPr="006505A5">
        <w:rPr>
          <w:color w:val="000000" w:themeColor="text1"/>
          <w:sz w:val="28"/>
          <w:szCs w:val="28"/>
        </w:rPr>
        <w:t>б</w:t>
      </w:r>
      <w:r w:rsidR="00A341A1" w:rsidRPr="006505A5">
        <w:rPr>
          <w:color w:val="000000" w:themeColor="text1"/>
          <w:sz w:val="28"/>
          <w:szCs w:val="28"/>
        </w:rPr>
        <w:t>разование на дому»</w:t>
      </w:r>
      <w:r w:rsidR="00A15467">
        <w:rPr>
          <w:color w:val="000000" w:themeColor="text1"/>
          <w:sz w:val="28"/>
          <w:szCs w:val="28"/>
        </w:rPr>
        <w:t xml:space="preserve">, </w:t>
      </w:r>
      <w:r w:rsidR="00A15467">
        <w:rPr>
          <w:sz w:val="28"/>
          <w:szCs w:val="28"/>
        </w:rPr>
        <w:t>постановлением Правительства Ставропольского края от 26 июня 2020 г</w:t>
      </w:r>
      <w:proofErr w:type="gramEnd"/>
      <w:r w:rsidR="00A15467">
        <w:rPr>
          <w:sz w:val="28"/>
          <w:szCs w:val="28"/>
        </w:rPr>
        <w:t xml:space="preserve">. № 345- </w:t>
      </w:r>
      <w:proofErr w:type="gramStart"/>
      <w:r w:rsidR="00A15467">
        <w:rPr>
          <w:sz w:val="28"/>
          <w:szCs w:val="28"/>
        </w:rPr>
        <w:t>п</w:t>
      </w:r>
      <w:proofErr w:type="gramEnd"/>
      <w:r w:rsidR="00A15467">
        <w:rPr>
          <w:sz w:val="28"/>
          <w:szCs w:val="28"/>
        </w:rPr>
        <w:t xml:space="preserve"> «Об утверждении Порядка выплаты денежной ко</w:t>
      </w:r>
      <w:r w:rsidR="00A15467">
        <w:rPr>
          <w:sz w:val="28"/>
          <w:szCs w:val="28"/>
        </w:rPr>
        <w:t>м</w:t>
      </w:r>
      <w:r w:rsidR="00A15467">
        <w:rPr>
          <w:sz w:val="28"/>
          <w:szCs w:val="28"/>
        </w:rPr>
        <w:t>пенсации стоимости двухразового питания родителям (законным представ</w:t>
      </w:r>
      <w:r w:rsidR="00A15467">
        <w:rPr>
          <w:sz w:val="28"/>
          <w:szCs w:val="28"/>
        </w:rPr>
        <w:t>и</w:t>
      </w:r>
      <w:r w:rsidR="00A15467">
        <w:rPr>
          <w:sz w:val="28"/>
          <w:szCs w:val="28"/>
        </w:rPr>
        <w:t>телям) обучающихся с ограниченными возможностями здоровья госуда</w:t>
      </w:r>
      <w:r w:rsidR="00A15467">
        <w:rPr>
          <w:sz w:val="28"/>
          <w:szCs w:val="28"/>
        </w:rPr>
        <w:t>р</w:t>
      </w:r>
      <w:r w:rsidR="00A15467">
        <w:rPr>
          <w:sz w:val="28"/>
          <w:szCs w:val="28"/>
        </w:rPr>
        <w:t>ственных образовательных организаций Ставропольского края, получающих образование на дому»</w:t>
      </w:r>
      <w:r w:rsidR="00A341A1" w:rsidRPr="006505A5">
        <w:rPr>
          <w:color w:val="000000" w:themeColor="text1"/>
          <w:sz w:val="28"/>
          <w:szCs w:val="28"/>
        </w:rPr>
        <w:t xml:space="preserve"> </w:t>
      </w:r>
      <w:r w:rsidRPr="006505A5">
        <w:rPr>
          <w:color w:val="000000" w:themeColor="text1"/>
          <w:sz w:val="28"/>
          <w:szCs w:val="28"/>
        </w:rPr>
        <w:t>для организации питания детей с ограниченными во</w:t>
      </w:r>
      <w:r w:rsidRPr="006505A5">
        <w:rPr>
          <w:color w:val="000000" w:themeColor="text1"/>
          <w:sz w:val="28"/>
          <w:szCs w:val="28"/>
        </w:rPr>
        <w:t>з</w:t>
      </w:r>
      <w:r w:rsidRPr="006505A5">
        <w:rPr>
          <w:color w:val="000000" w:themeColor="text1"/>
          <w:sz w:val="28"/>
          <w:szCs w:val="28"/>
        </w:rPr>
        <w:t>можностями здоровья</w:t>
      </w:r>
      <w:r>
        <w:rPr>
          <w:sz w:val="28"/>
          <w:szCs w:val="28"/>
        </w:rPr>
        <w:t xml:space="preserve">, обучающихся по </w:t>
      </w:r>
      <w:r w:rsidRPr="007A706D">
        <w:rPr>
          <w:sz w:val="28"/>
          <w:szCs w:val="28"/>
        </w:rPr>
        <w:t>адаптированным основным общео</w:t>
      </w:r>
      <w:r w:rsidRPr="007A706D">
        <w:rPr>
          <w:sz w:val="28"/>
          <w:szCs w:val="28"/>
        </w:rPr>
        <w:t>б</w:t>
      </w:r>
      <w:r w:rsidRPr="007A706D">
        <w:rPr>
          <w:sz w:val="28"/>
          <w:szCs w:val="28"/>
        </w:rPr>
        <w:t>разовательным программам в общеобра</w:t>
      </w:r>
      <w:r>
        <w:rPr>
          <w:sz w:val="28"/>
          <w:szCs w:val="28"/>
        </w:rPr>
        <w:t>зовательных организациях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района Ставропольского края,</w:t>
      </w:r>
      <w:r w:rsidR="0059051E">
        <w:rPr>
          <w:sz w:val="28"/>
          <w:szCs w:val="28"/>
        </w:rPr>
        <w:t xml:space="preserve"> получающих образование на дому</w:t>
      </w:r>
      <w:r>
        <w:rPr>
          <w:sz w:val="28"/>
          <w:szCs w:val="28"/>
        </w:rPr>
        <w:t xml:space="preserve"> администрация Андроповского муниципального </w:t>
      </w:r>
      <w:r w:rsidR="00A1546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0A0C81" w:rsidRDefault="000A0C81" w:rsidP="000A0C81">
      <w:pPr>
        <w:widowControl w:val="0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1D41E9" w:rsidP="001D41E9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C81">
        <w:rPr>
          <w:sz w:val="28"/>
          <w:szCs w:val="28"/>
        </w:rPr>
        <w:t>Утвердить прилагаемое Положение о выплате денежной компенс</w:t>
      </w:r>
      <w:r w:rsidR="000A0C81">
        <w:rPr>
          <w:sz w:val="28"/>
          <w:szCs w:val="28"/>
        </w:rPr>
        <w:t>а</w:t>
      </w:r>
      <w:r w:rsidR="0059051E">
        <w:rPr>
          <w:sz w:val="28"/>
          <w:szCs w:val="28"/>
        </w:rPr>
        <w:lastRenderedPageBreak/>
        <w:t>ции</w:t>
      </w:r>
      <w:r w:rsidR="000A0C81">
        <w:rPr>
          <w:sz w:val="28"/>
          <w:szCs w:val="28"/>
        </w:rPr>
        <w:t xml:space="preserve"> стоимости питания детей с ограниченными возможностями здоровья, в том числе детям-инвалидам, имеющим статус «ограниченные возможности здоровья», обучающихся в общеобразовательных организациях Андропо</w:t>
      </w:r>
      <w:r w:rsidR="000A0C81">
        <w:rPr>
          <w:sz w:val="28"/>
          <w:szCs w:val="28"/>
        </w:rPr>
        <w:t>в</w:t>
      </w:r>
      <w:r w:rsidR="000A0C81">
        <w:rPr>
          <w:sz w:val="28"/>
          <w:szCs w:val="28"/>
        </w:rPr>
        <w:t>ского района</w:t>
      </w:r>
      <w:r w:rsidR="00A15467">
        <w:rPr>
          <w:sz w:val="28"/>
          <w:szCs w:val="28"/>
        </w:rPr>
        <w:t xml:space="preserve"> Ставропольского края</w:t>
      </w:r>
      <w:r w:rsidR="000A0C81">
        <w:rPr>
          <w:sz w:val="28"/>
          <w:szCs w:val="28"/>
        </w:rPr>
        <w:t>, получающих образование на дому.</w:t>
      </w:r>
    </w:p>
    <w:p w:rsidR="008A5664" w:rsidRDefault="008A5664" w:rsidP="001D41E9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8A5664" w:rsidRDefault="001D41E9" w:rsidP="001D41E9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5664">
        <w:rPr>
          <w:sz w:val="28"/>
          <w:szCs w:val="28"/>
        </w:rPr>
        <w:t>Признать утратившими силу</w:t>
      </w:r>
      <w:r w:rsidR="00025BA3">
        <w:rPr>
          <w:sz w:val="28"/>
          <w:szCs w:val="28"/>
        </w:rPr>
        <w:t xml:space="preserve"> </w:t>
      </w:r>
      <w:r w:rsidR="00025BA3" w:rsidRPr="008A5664">
        <w:rPr>
          <w:sz w:val="28"/>
          <w:szCs w:val="28"/>
        </w:rPr>
        <w:t>постановле</w:t>
      </w:r>
      <w:r w:rsidR="00025BA3">
        <w:rPr>
          <w:sz w:val="28"/>
          <w:szCs w:val="28"/>
        </w:rPr>
        <w:t>ния</w:t>
      </w:r>
      <w:r w:rsidR="00025BA3" w:rsidRPr="008A5664">
        <w:rPr>
          <w:sz w:val="28"/>
          <w:szCs w:val="28"/>
        </w:rPr>
        <w:t xml:space="preserve"> администрации Андр</w:t>
      </w:r>
      <w:r w:rsidR="00025BA3" w:rsidRPr="008A5664">
        <w:rPr>
          <w:sz w:val="28"/>
          <w:szCs w:val="28"/>
        </w:rPr>
        <w:t>о</w:t>
      </w:r>
      <w:r w:rsidR="00025BA3" w:rsidRPr="008A5664">
        <w:rPr>
          <w:sz w:val="28"/>
          <w:szCs w:val="28"/>
        </w:rPr>
        <w:t>повского муниципального района Ставропольского края</w:t>
      </w:r>
      <w:r w:rsidR="008A5664">
        <w:rPr>
          <w:sz w:val="28"/>
          <w:szCs w:val="28"/>
        </w:rPr>
        <w:t>:</w:t>
      </w:r>
    </w:p>
    <w:p w:rsidR="008A5664" w:rsidRDefault="008A5664" w:rsidP="001D41E9">
      <w:pPr>
        <w:widowControl w:val="0"/>
        <w:ind w:firstLine="709"/>
        <w:jc w:val="both"/>
        <w:rPr>
          <w:sz w:val="28"/>
          <w:szCs w:val="28"/>
        </w:rPr>
      </w:pPr>
      <w:r w:rsidRPr="008A5664">
        <w:rPr>
          <w:sz w:val="28"/>
          <w:szCs w:val="28"/>
        </w:rPr>
        <w:t>от 31 января 2020</w:t>
      </w:r>
      <w:r w:rsidR="001D41E9">
        <w:rPr>
          <w:sz w:val="28"/>
          <w:szCs w:val="28"/>
        </w:rPr>
        <w:t xml:space="preserve"> </w:t>
      </w:r>
      <w:r w:rsidRPr="008A5664">
        <w:rPr>
          <w:sz w:val="28"/>
          <w:szCs w:val="28"/>
        </w:rPr>
        <w:t>г. № 69</w:t>
      </w:r>
      <w:r>
        <w:rPr>
          <w:sz w:val="28"/>
          <w:szCs w:val="28"/>
        </w:rPr>
        <w:t xml:space="preserve"> «Об утверждении Положения о выплате д</w:t>
      </w:r>
      <w:r>
        <w:rPr>
          <w:sz w:val="28"/>
          <w:szCs w:val="28"/>
        </w:rPr>
        <w:t>е</w:t>
      </w:r>
      <w:r w:rsidR="001D41E9">
        <w:rPr>
          <w:sz w:val="28"/>
          <w:szCs w:val="28"/>
        </w:rPr>
        <w:t xml:space="preserve">нежной компенсации </w:t>
      </w:r>
      <w:r>
        <w:rPr>
          <w:sz w:val="28"/>
          <w:szCs w:val="28"/>
        </w:rPr>
        <w:t>стоимости питания детей с ограниченными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здоровья, в том числе детям-инвалидам, имеющим статус «ограниче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возможности здоровья», обучающихся в общеобразовательных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зациях Андроповского района, получающих образование на дому</w:t>
      </w:r>
      <w:r w:rsidR="009E77D1">
        <w:rPr>
          <w:sz w:val="28"/>
          <w:szCs w:val="28"/>
        </w:rPr>
        <w:t>;</w:t>
      </w:r>
    </w:p>
    <w:p w:rsidR="008A5664" w:rsidRPr="009E77D1" w:rsidRDefault="008A5664" w:rsidP="001D41E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E77D1">
        <w:rPr>
          <w:sz w:val="28"/>
          <w:szCs w:val="28"/>
        </w:rPr>
        <w:t xml:space="preserve">от </w:t>
      </w:r>
      <w:r w:rsidR="009E77D1">
        <w:rPr>
          <w:sz w:val="28"/>
          <w:szCs w:val="28"/>
        </w:rPr>
        <w:t>29 октября 2020 г</w:t>
      </w:r>
      <w:r w:rsidR="001D41E9">
        <w:rPr>
          <w:sz w:val="28"/>
          <w:szCs w:val="28"/>
        </w:rPr>
        <w:t>.</w:t>
      </w:r>
      <w:r w:rsidR="009E77D1">
        <w:rPr>
          <w:sz w:val="28"/>
          <w:szCs w:val="28"/>
        </w:rPr>
        <w:t xml:space="preserve"> </w:t>
      </w:r>
      <w:r w:rsidRPr="009E77D1">
        <w:rPr>
          <w:sz w:val="28"/>
          <w:szCs w:val="28"/>
        </w:rPr>
        <w:t xml:space="preserve">№ </w:t>
      </w:r>
      <w:r w:rsidR="009E77D1">
        <w:rPr>
          <w:sz w:val="28"/>
          <w:szCs w:val="28"/>
        </w:rPr>
        <w:t xml:space="preserve">503 </w:t>
      </w:r>
      <w:r w:rsidRPr="009E77D1">
        <w:rPr>
          <w:sz w:val="28"/>
          <w:szCs w:val="28"/>
        </w:rPr>
        <w:t>«О внесении изменений в Положение</w:t>
      </w:r>
      <w:r w:rsidR="001D41E9">
        <w:rPr>
          <w:sz w:val="28"/>
          <w:szCs w:val="28"/>
        </w:rPr>
        <w:t xml:space="preserve"> о выплате денежной компенсации</w:t>
      </w:r>
      <w:r w:rsidRPr="009E77D1">
        <w:rPr>
          <w:sz w:val="28"/>
          <w:szCs w:val="28"/>
        </w:rPr>
        <w:t xml:space="preserve"> стоимости питания детей с ограниченными возможностями здоровья, в том числе детям-инвалидам, имеющим статус «ограниченные возможности здоровья», обучающихся в общеобразовател</w:t>
      </w:r>
      <w:r w:rsidRPr="009E77D1">
        <w:rPr>
          <w:sz w:val="28"/>
          <w:szCs w:val="28"/>
        </w:rPr>
        <w:t>ь</w:t>
      </w:r>
      <w:r w:rsidRPr="009E77D1">
        <w:rPr>
          <w:sz w:val="28"/>
          <w:szCs w:val="28"/>
        </w:rPr>
        <w:t>ных организациях Андроповского района, получающих образование на дому, утвержденное постановлением администрации Андроповского муниципал</w:t>
      </w:r>
      <w:r w:rsidRPr="009E77D1">
        <w:rPr>
          <w:sz w:val="28"/>
          <w:szCs w:val="28"/>
        </w:rPr>
        <w:t>ь</w:t>
      </w:r>
      <w:r w:rsidRPr="009E77D1">
        <w:rPr>
          <w:sz w:val="28"/>
          <w:szCs w:val="28"/>
        </w:rPr>
        <w:t>ного района Ставропольского края от 31 января 2020</w:t>
      </w:r>
      <w:r w:rsidR="001D41E9">
        <w:rPr>
          <w:sz w:val="28"/>
          <w:szCs w:val="28"/>
        </w:rPr>
        <w:t xml:space="preserve"> </w:t>
      </w:r>
      <w:r w:rsidRPr="009E77D1">
        <w:rPr>
          <w:sz w:val="28"/>
          <w:szCs w:val="28"/>
        </w:rPr>
        <w:t>г. № 69»</w:t>
      </w:r>
      <w:r w:rsidR="009E77D1">
        <w:rPr>
          <w:sz w:val="28"/>
          <w:szCs w:val="28"/>
        </w:rPr>
        <w:t>.</w:t>
      </w:r>
      <w:proofErr w:type="gramEnd"/>
    </w:p>
    <w:p w:rsidR="000A0C81" w:rsidRDefault="000A0C81" w:rsidP="001D41E9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0A0C81" w:rsidRDefault="009E77D1" w:rsidP="001D41E9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0C81">
        <w:rPr>
          <w:sz w:val="28"/>
          <w:szCs w:val="28"/>
        </w:rPr>
        <w:t xml:space="preserve">. </w:t>
      </w:r>
      <w:proofErr w:type="gramStart"/>
      <w:r w:rsidR="000A0C81" w:rsidRPr="004030B3">
        <w:rPr>
          <w:sz w:val="28"/>
          <w:szCs w:val="28"/>
        </w:rPr>
        <w:t>Контроль за</w:t>
      </w:r>
      <w:proofErr w:type="gramEnd"/>
      <w:r w:rsidR="000A0C81" w:rsidRPr="004030B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A15467">
        <w:rPr>
          <w:sz w:val="28"/>
          <w:szCs w:val="28"/>
        </w:rPr>
        <w:t>округа</w:t>
      </w:r>
      <w:r w:rsidR="000A0C81" w:rsidRPr="004030B3">
        <w:rPr>
          <w:sz w:val="28"/>
          <w:szCs w:val="28"/>
        </w:rPr>
        <w:t xml:space="preserve"> Ставропольского края Фролову Л.Н.</w:t>
      </w:r>
    </w:p>
    <w:p w:rsidR="000A0C81" w:rsidRDefault="000A0C81" w:rsidP="001D41E9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0A0C81" w:rsidRPr="004030B3" w:rsidRDefault="009E77D1" w:rsidP="001D41E9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0C81">
        <w:rPr>
          <w:sz w:val="28"/>
          <w:szCs w:val="28"/>
        </w:rPr>
        <w:t xml:space="preserve">. </w:t>
      </w:r>
      <w:r w:rsidR="000A0C81" w:rsidRPr="004030B3">
        <w:rPr>
          <w:sz w:val="28"/>
          <w:szCs w:val="28"/>
        </w:rPr>
        <w:t>Настоящее постановление</w:t>
      </w:r>
      <w:r w:rsidR="000A0C81">
        <w:rPr>
          <w:sz w:val="28"/>
          <w:szCs w:val="28"/>
        </w:rPr>
        <w:t xml:space="preserve"> </w:t>
      </w:r>
      <w:r w:rsidR="008D6C38">
        <w:rPr>
          <w:sz w:val="28"/>
          <w:szCs w:val="28"/>
        </w:rPr>
        <w:t xml:space="preserve">вступает в силу со дня его </w:t>
      </w:r>
      <w:r w:rsidR="000A0C81">
        <w:rPr>
          <w:sz w:val="28"/>
          <w:szCs w:val="28"/>
        </w:rPr>
        <w:t>официально</w:t>
      </w:r>
      <w:r w:rsidR="008D6C38">
        <w:rPr>
          <w:sz w:val="28"/>
          <w:szCs w:val="28"/>
        </w:rPr>
        <w:t>го</w:t>
      </w:r>
      <w:r w:rsidR="000A0C81">
        <w:rPr>
          <w:sz w:val="28"/>
          <w:szCs w:val="28"/>
        </w:rPr>
        <w:t xml:space="preserve"> обнародовани</w:t>
      </w:r>
      <w:r w:rsidR="008D6C38">
        <w:rPr>
          <w:sz w:val="28"/>
          <w:szCs w:val="28"/>
        </w:rPr>
        <w:t>я</w:t>
      </w:r>
      <w:r w:rsidR="000A0C81">
        <w:rPr>
          <w:sz w:val="28"/>
          <w:szCs w:val="28"/>
        </w:rPr>
        <w:t xml:space="preserve"> и</w:t>
      </w:r>
      <w:r w:rsidR="00A15467">
        <w:rPr>
          <w:sz w:val="28"/>
          <w:szCs w:val="28"/>
        </w:rPr>
        <w:t xml:space="preserve"> распространяет</w:t>
      </w:r>
      <w:r w:rsidR="008D6C38">
        <w:rPr>
          <w:sz w:val="28"/>
          <w:szCs w:val="28"/>
        </w:rPr>
        <w:t>ся</w:t>
      </w:r>
      <w:r w:rsidR="00A15467">
        <w:rPr>
          <w:sz w:val="28"/>
          <w:szCs w:val="28"/>
        </w:rPr>
        <w:t xml:space="preserve"> на правоотношения</w:t>
      </w:r>
      <w:r w:rsidR="001D41E9">
        <w:rPr>
          <w:sz w:val="28"/>
          <w:szCs w:val="28"/>
        </w:rPr>
        <w:t>,</w:t>
      </w:r>
      <w:r w:rsidR="00A15467">
        <w:rPr>
          <w:sz w:val="28"/>
          <w:szCs w:val="28"/>
        </w:rPr>
        <w:t xml:space="preserve"> возникшие с </w:t>
      </w:r>
      <w:r w:rsidR="000A0C81">
        <w:rPr>
          <w:sz w:val="28"/>
          <w:szCs w:val="28"/>
        </w:rPr>
        <w:t>01 я</w:t>
      </w:r>
      <w:r w:rsidR="000A0C81">
        <w:rPr>
          <w:sz w:val="28"/>
          <w:szCs w:val="28"/>
        </w:rPr>
        <w:t>н</w:t>
      </w:r>
      <w:r w:rsidR="000A0C81">
        <w:rPr>
          <w:sz w:val="28"/>
          <w:szCs w:val="28"/>
        </w:rPr>
        <w:t>варя 202</w:t>
      </w:r>
      <w:r w:rsidR="00A15467">
        <w:rPr>
          <w:sz w:val="28"/>
          <w:szCs w:val="28"/>
        </w:rPr>
        <w:t>1</w:t>
      </w:r>
      <w:r w:rsidR="000A0C81">
        <w:rPr>
          <w:sz w:val="28"/>
          <w:szCs w:val="28"/>
        </w:rPr>
        <w:t xml:space="preserve"> года.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A1546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24EEB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ab/>
        <w:t xml:space="preserve">                                   Н.А.Бобрышева</w:t>
      </w:r>
    </w:p>
    <w:p w:rsidR="00624D90" w:rsidRDefault="00624D90" w:rsidP="00624D90">
      <w:pPr>
        <w:widowControl w:val="0"/>
        <w:spacing w:line="240" w:lineRule="exact"/>
        <w:jc w:val="both"/>
        <w:rPr>
          <w:sz w:val="28"/>
          <w:szCs w:val="28"/>
        </w:rPr>
      </w:pPr>
    </w:p>
    <w:p w:rsidR="00624D90" w:rsidRDefault="00624D90" w:rsidP="00624D90">
      <w:pPr>
        <w:widowControl w:val="0"/>
        <w:spacing w:line="240" w:lineRule="exact"/>
        <w:jc w:val="both"/>
        <w:rPr>
          <w:sz w:val="28"/>
          <w:szCs w:val="28"/>
        </w:rPr>
        <w:sectPr w:rsidR="00624D90" w:rsidSect="008A5664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0A0C81" w:rsidRPr="00624D90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lastRenderedPageBreak/>
        <w:t>УТВЕРЖДЕНО</w:t>
      </w:r>
    </w:p>
    <w:p w:rsidR="00624D90" w:rsidRPr="00624D90" w:rsidRDefault="00624D90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0A0C81" w:rsidRPr="00624D90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постановлением администрации </w:t>
      </w:r>
    </w:p>
    <w:p w:rsidR="00624D90" w:rsidRPr="00624D90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Андроповского муниципального </w:t>
      </w:r>
      <w:r w:rsidR="00A15467">
        <w:rPr>
          <w:sz w:val="28"/>
        </w:rPr>
        <w:t>округа</w:t>
      </w:r>
    </w:p>
    <w:p w:rsidR="000A0C81" w:rsidRPr="00624D90" w:rsidRDefault="00624D90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>Ставропольского края</w:t>
      </w:r>
      <w:r w:rsidR="000A0C81" w:rsidRPr="00624D90">
        <w:rPr>
          <w:sz w:val="28"/>
        </w:rPr>
        <w:t xml:space="preserve"> </w:t>
      </w:r>
    </w:p>
    <w:p w:rsidR="000A0C81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от </w:t>
      </w:r>
      <w:r w:rsidR="008D6C38">
        <w:rPr>
          <w:sz w:val="28"/>
        </w:rPr>
        <w:t>20 февраля 2021 г. № 74</w:t>
      </w:r>
    </w:p>
    <w:p w:rsidR="00460795" w:rsidRDefault="00460795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460795" w:rsidRPr="00624D90" w:rsidRDefault="00460795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0A0C81" w:rsidRDefault="000A0C81" w:rsidP="00460795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60795" w:rsidRDefault="00460795" w:rsidP="00460795">
      <w:pPr>
        <w:widowControl w:val="0"/>
        <w:spacing w:line="240" w:lineRule="exact"/>
        <w:jc w:val="center"/>
        <w:rPr>
          <w:sz w:val="28"/>
          <w:szCs w:val="28"/>
        </w:rPr>
      </w:pPr>
    </w:p>
    <w:p w:rsidR="000A0C81" w:rsidRDefault="000A0C81" w:rsidP="00460795">
      <w:pPr>
        <w:pStyle w:val="a3"/>
        <w:widowControl w:val="0"/>
        <w:spacing w:line="240" w:lineRule="exact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60795">
        <w:rPr>
          <w:sz w:val="28"/>
          <w:szCs w:val="28"/>
        </w:rPr>
        <w:t xml:space="preserve">выплате денежной компенсации стоимости питания детей </w:t>
      </w:r>
      <w:r>
        <w:rPr>
          <w:sz w:val="28"/>
          <w:szCs w:val="28"/>
        </w:rPr>
        <w:t>с ограниченными возможностями здоровья, в том числе детям-инвалидам, имеющим статус «ограниченные возможности здоровья», обучающихся в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организациях Андроповского района</w:t>
      </w:r>
      <w:r w:rsidR="00A15467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получа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образование на дому</w:t>
      </w:r>
    </w:p>
    <w:p w:rsidR="000A0C81" w:rsidRDefault="000A0C81" w:rsidP="000A0C81">
      <w:pPr>
        <w:pStyle w:val="a3"/>
        <w:rPr>
          <w:sz w:val="28"/>
          <w:szCs w:val="28"/>
        </w:rPr>
      </w:pPr>
    </w:p>
    <w:p w:rsidR="000A0C81" w:rsidRDefault="00460795" w:rsidP="00460795">
      <w:pPr>
        <w:pStyle w:val="a3"/>
        <w:widowControl w:val="0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787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Настоящее Положение определяет и устанавливает условия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</w:t>
      </w:r>
      <w:r w:rsidR="00FE5B52">
        <w:rPr>
          <w:sz w:val="28"/>
          <w:szCs w:val="28"/>
        </w:rPr>
        <w:t xml:space="preserve">денежной </w:t>
      </w:r>
      <w:r>
        <w:rPr>
          <w:sz w:val="28"/>
          <w:szCs w:val="28"/>
        </w:rPr>
        <w:t xml:space="preserve">компенсации </w:t>
      </w:r>
      <w:r w:rsidR="00FE5B52">
        <w:rPr>
          <w:sz w:val="28"/>
          <w:szCs w:val="28"/>
        </w:rPr>
        <w:t xml:space="preserve">стоимости питания </w:t>
      </w:r>
      <w:r>
        <w:rPr>
          <w:sz w:val="28"/>
          <w:szCs w:val="28"/>
        </w:rPr>
        <w:t xml:space="preserve">для </w:t>
      </w:r>
      <w:r w:rsidR="00FE5B52">
        <w:rPr>
          <w:sz w:val="28"/>
          <w:szCs w:val="28"/>
        </w:rPr>
        <w:t>детей</w:t>
      </w:r>
      <w:r w:rsidR="004F7EB6">
        <w:rPr>
          <w:sz w:val="28"/>
          <w:szCs w:val="28"/>
        </w:rPr>
        <w:t xml:space="preserve"> с</w:t>
      </w:r>
      <w:r w:rsidR="001919C2">
        <w:rPr>
          <w:sz w:val="28"/>
          <w:szCs w:val="28"/>
        </w:rPr>
        <w:t xml:space="preserve"> ограниченными возможностями здоровья, в том числе детей - инвалидов, имеющих статус «ограниченные возможности здоровья», </w:t>
      </w:r>
      <w:r w:rsidR="00F800ED">
        <w:rPr>
          <w:sz w:val="28"/>
          <w:szCs w:val="28"/>
        </w:rPr>
        <w:t>получающих образование на дому</w:t>
      </w:r>
      <w:r w:rsidR="00A15467" w:rsidRPr="00A15467">
        <w:rPr>
          <w:sz w:val="28"/>
          <w:szCs w:val="28"/>
        </w:rPr>
        <w:t xml:space="preserve"> </w:t>
      </w:r>
      <w:r w:rsidR="00A15467">
        <w:rPr>
          <w:sz w:val="28"/>
          <w:szCs w:val="28"/>
        </w:rPr>
        <w:t>по образовательным программам начального общего, основного общего и среднего общего образования (за исключением детей-сирот и детей, оста</w:t>
      </w:r>
      <w:r w:rsidR="00A15467">
        <w:rPr>
          <w:sz w:val="28"/>
          <w:szCs w:val="28"/>
        </w:rPr>
        <w:t>в</w:t>
      </w:r>
      <w:r w:rsidR="00A15467">
        <w:rPr>
          <w:sz w:val="28"/>
          <w:szCs w:val="28"/>
        </w:rPr>
        <w:t>шихся без попечения родителей), в том числе с использованием дистанцио</w:t>
      </w:r>
      <w:r w:rsidR="00A15467">
        <w:rPr>
          <w:sz w:val="28"/>
          <w:szCs w:val="28"/>
        </w:rPr>
        <w:t>н</w:t>
      </w:r>
      <w:r w:rsidR="00A15467">
        <w:rPr>
          <w:sz w:val="28"/>
          <w:szCs w:val="28"/>
        </w:rPr>
        <w:t>ных образовательных технологий, их</w:t>
      </w:r>
      <w:proofErr w:type="gramEnd"/>
      <w:r w:rsidR="00A15467">
        <w:rPr>
          <w:sz w:val="28"/>
          <w:szCs w:val="28"/>
        </w:rPr>
        <w:t xml:space="preserve"> </w:t>
      </w:r>
      <w:proofErr w:type="gramStart"/>
      <w:r w:rsidR="00A15467">
        <w:rPr>
          <w:sz w:val="28"/>
          <w:szCs w:val="28"/>
        </w:rPr>
        <w:t>родителям (законным представителям)</w:t>
      </w:r>
      <w:r w:rsidR="00F800ED">
        <w:rPr>
          <w:sz w:val="28"/>
          <w:szCs w:val="28"/>
        </w:rPr>
        <w:t xml:space="preserve"> и </w:t>
      </w:r>
      <w:r w:rsidR="001919C2">
        <w:rPr>
          <w:sz w:val="28"/>
          <w:szCs w:val="28"/>
        </w:rPr>
        <w:t>обучающихся в общеобразовательных организациях Андроповского мун</w:t>
      </w:r>
      <w:r w:rsidR="001919C2">
        <w:rPr>
          <w:sz w:val="28"/>
          <w:szCs w:val="28"/>
        </w:rPr>
        <w:t>и</w:t>
      </w:r>
      <w:r w:rsidR="001919C2">
        <w:rPr>
          <w:sz w:val="28"/>
          <w:szCs w:val="28"/>
        </w:rPr>
        <w:t>ци</w:t>
      </w:r>
      <w:r w:rsidR="00A15467">
        <w:rPr>
          <w:sz w:val="28"/>
          <w:szCs w:val="28"/>
        </w:rPr>
        <w:t>пального округа</w:t>
      </w:r>
      <w:r w:rsidR="001919C2">
        <w:rPr>
          <w:sz w:val="28"/>
          <w:szCs w:val="28"/>
        </w:rPr>
        <w:t xml:space="preserve"> Ставропольского края (далее – компенсация</w:t>
      </w:r>
      <w:r w:rsidR="005540D5">
        <w:rPr>
          <w:sz w:val="28"/>
          <w:szCs w:val="28"/>
        </w:rPr>
        <w:t>, обучающи</w:t>
      </w:r>
      <w:r w:rsidR="005540D5">
        <w:rPr>
          <w:sz w:val="28"/>
          <w:szCs w:val="28"/>
        </w:rPr>
        <w:t>е</w:t>
      </w:r>
      <w:r w:rsidR="005540D5">
        <w:rPr>
          <w:sz w:val="28"/>
          <w:szCs w:val="28"/>
        </w:rPr>
        <w:t>ся</w:t>
      </w:r>
      <w:r w:rsidR="001919C2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5B52">
        <w:rPr>
          <w:sz w:val="28"/>
          <w:szCs w:val="28"/>
        </w:rPr>
        <w:t>2</w:t>
      </w:r>
      <w:r>
        <w:rPr>
          <w:sz w:val="28"/>
          <w:szCs w:val="28"/>
        </w:rPr>
        <w:t xml:space="preserve">. Выплата компенсации осуществляется </w:t>
      </w:r>
      <w:r w:rsidR="00FE5B52">
        <w:rPr>
          <w:sz w:val="28"/>
          <w:szCs w:val="28"/>
        </w:rPr>
        <w:t>общеобразовательной орг</w:t>
      </w:r>
      <w:r w:rsidR="00530B69">
        <w:rPr>
          <w:sz w:val="28"/>
          <w:szCs w:val="28"/>
        </w:rPr>
        <w:t>а</w:t>
      </w:r>
      <w:r w:rsidR="00530B69">
        <w:rPr>
          <w:sz w:val="28"/>
          <w:szCs w:val="28"/>
        </w:rPr>
        <w:t xml:space="preserve">низацией в пределах средств, предусмотренных в бюджете Андроповского муниципального </w:t>
      </w:r>
      <w:r w:rsidR="00A15467">
        <w:rPr>
          <w:sz w:val="28"/>
          <w:szCs w:val="28"/>
        </w:rPr>
        <w:t>округа</w:t>
      </w:r>
      <w:r w:rsidR="00530B69">
        <w:rPr>
          <w:sz w:val="28"/>
          <w:szCs w:val="28"/>
        </w:rPr>
        <w:t xml:space="preserve"> Ставропольского края в соответствующем году.</w:t>
      </w:r>
    </w:p>
    <w:p w:rsidR="00AA31A7" w:rsidRDefault="00AA31A7" w:rsidP="001D41E9">
      <w:pPr>
        <w:widowControl w:val="0"/>
        <w:ind w:firstLine="709"/>
        <w:jc w:val="both"/>
        <w:rPr>
          <w:sz w:val="28"/>
          <w:szCs w:val="28"/>
        </w:rPr>
      </w:pPr>
      <w:r w:rsidRPr="00476FCF">
        <w:rPr>
          <w:sz w:val="28"/>
          <w:szCs w:val="28"/>
        </w:rPr>
        <w:t xml:space="preserve">Финансирование расходов, связанных с </w:t>
      </w:r>
      <w:r>
        <w:rPr>
          <w:sz w:val="28"/>
          <w:szCs w:val="28"/>
        </w:rPr>
        <w:t>выплатой денежной компенс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стоимости питания</w:t>
      </w:r>
      <w:r w:rsidRPr="00476FCF">
        <w:rPr>
          <w:sz w:val="28"/>
          <w:szCs w:val="28"/>
        </w:rPr>
        <w:t>, осуществляется за счет средств бюджета Андропо</w:t>
      </w:r>
      <w:r w:rsidRPr="00476FCF">
        <w:rPr>
          <w:sz w:val="28"/>
          <w:szCs w:val="28"/>
        </w:rPr>
        <w:t>в</w:t>
      </w:r>
      <w:r w:rsidRPr="00476FCF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</w:t>
      </w:r>
      <w:r w:rsidRPr="00476FCF">
        <w:rPr>
          <w:sz w:val="28"/>
          <w:szCs w:val="28"/>
        </w:rPr>
        <w:t xml:space="preserve"> Ставропольского края, предусматриваемых Отделу образования администрации Андроповского муниципального </w:t>
      </w:r>
      <w:r>
        <w:rPr>
          <w:sz w:val="28"/>
          <w:szCs w:val="28"/>
        </w:rPr>
        <w:t>округа</w:t>
      </w:r>
      <w:r w:rsidRPr="00476FCF">
        <w:rPr>
          <w:sz w:val="28"/>
          <w:szCs w:val="28"/>
        </w:rPr>
        <w:t xml:space="preserve"> Ставропольского края на эти цели решением Совета Андроповского муниц</w:t>
      </w:r>
      <w:r w:rsidRPr="00476FCF">
        <w:rPr>
          <w:sz w:val="28"/>
          <w:szCs w:val="28"/>
        </w:rPr>
        <w:t>и</w:t>
      </w:r>
      <w:r w:rsidRPr="00476FCF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округа</w:t>
      </w:r>
      <w:r w:rsidRPr="00476FCF">
        <w:rPr>
          <w:sz w:val="28"/>
          <w:szCs w:val="28"/>
        </w:rPr>
        <w:t xml:space="preserve"> Ставропольского края, на соответствующий финан</w:t>
      </w:r>
      <w:r>
        <w:rPr>
          <w:sz w:val="28"/>
          <w:szCs w:val="28"/>
        </w:rPr>
        <w:t>совый год.</w:t>
      </w:r>
    </w:p>
    <w:p w:rsidR="000A0C81" w:rsidRPr="00BC6707" w:rsidRDefault="00530B69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A0C81">
        <w:rPr>
          <w:sz w:val="28"/>
          <w:szCs w:val="28"/>
        </w:rPr>
        <w:t>.</w:t>
      </w:r>
      <w:r w:rsidR="000A0C81" w:rsidRPr="00BC6707">
        <w:t xml:space="preserve"> </w:t>
      </w:r>
      <w:proofErr w:type="gramStart"/>
      <w:r>
        <w:rPr>
          <w:sz w:val="28"/>
          <w:szCs w:val="28"/>
        </w:rPr>
        <w:t>К</w:t>
      </w:r>
      <w:r w:rsidR="000A0C81" w:rsidRPr="00BC6707">
        <w:rPr>
          <w:sz w:val="28"/>
          <w:szCs w:val="28"/>
        </w:rPr>
        <w:t>омпенсация рассчитывается с учетом стоимости двухразового г</w:t>
      </w:r>
      <w:r w:rsidR="000A0C81" w:rsidRPr="00BC6707">
        <w:rPr>
          <w:sz w:val="28"/>
          <w:szCs w:val="28"/>
        </w:rPr>
        <w:t>о</w:t>
      </w:r>
      <w:r w:rsidR="000A0C81" w:rsidRPr="00BC6707">
        <w:rPr>
          <w:sz w:val="28"/>
          <w:szCs w:val="28"/>
        </w:rPr>
        <w:t>рячего питания детей в общеобразовательных организациях на одного об</w:t>
      </w:r>
      <w:r w:rsidR="000A0C81" w:rsidRPr="00BC6707">
        <w:rPr>
          <w:sz w:val="28"/>
          <w:szCs w:val="28"/>
        </w:rPr>
        <w:t>у</w:t>
      </w:r>
      <w:r w:rsidR="000A0C81" w:rsidRPr="00BC6707">
        <w:rPr>
          <w:sz w:val="28"/>
          <w:szCs w:val="28"/>
        </w:rPr>
        <w:t xml:space="preserve">чающегося в день, утвержденной </w:t>
      </w:r>
      <w:r w:rsidR="000A0C81">
        <w:rPr>
          <w:sz w:val="28"/>
          <w:szCs w:val="28"/>
        </w:rPr>
        <w:t xml:space="preserve">локальным нормативным </w:t>
      </w:r>
      <w:r w:rsidR="00742D5C">
        <w:rPr>
          <w:sz w:val="28"/>
          <w:szCs w:val="28"/>
        </w:rPr>
        <w:t xml:space="preserve">правовым </w:t>
      </w:r>
      <w:r w:rsidR="000A0C81">
        <w:rPr>
          <w:sz w:val="28"/>
          <w:szCs w:val="28"/>
        </w:rPr>
        <w:t>актом Отдела образования</w:t>
      </w:r>
      <w:r w:rsidR="00742D5C">
        <w:rPr>
          <w:sz w:val="28"/>
          <w:szCs w:val="28"/>
        </w:rPr>
        <w:t xml:space="preserve"> администрации</w:t>
      </w:r>
      <w:r w:rsidR="000A0C81">
        <w:rPr>
          <w:sz w:val="28"/>
          <w:szCs w:val="28"/>
        </w:rPr>
        <w:t xml:space="preserve"> Андроповского муниципального</w:t>
      </w:r>
      <w:r w:rsidR="00A15467">
        <w:rPr>
          <w:sz w:val="28"/>
          <w:szCs w:val="28"/>
        </w:rPr>
        <w:t xml:space="preserve"> округа</w:t>
      </w:r>
      <w:r w:rsidR="000A0C81">
        <w:rPr>
          <w:sz w:val="28"/>
          <w:szCs w:val="28"/>
        </w:rPr>
        <w:t xml:space="preserve"> </w:t>
      </w:r>
      <w:r w:rsidR="000A0C81" w:rsidRPr="00BC6707">
        <w:rPr>
          <w:sz w:val="28"/>
          <w:szCs w:val="28"/>
        </w:rPr>
        <w:t>Ставропольского края на текущий финансовый год.</w:t>
      </w:r>
      <w:proofErr w:type="gramEnd"/>
    </w:p>
    <w:p w:rsidR="000A0C81" w:rsidRDefault="000A0C81" w:rsidP="000A0C81">
      <w:pPr>
        <w:jc w:val="center"/>
        <w:rPr>
          <w:sz w:val="28"/>
          <w:szCs w:val="28"/>
        </w:rPr>
      </w:pPr>
    </w:p>
    <w:p w:rsidR="000A0C81" w:rsidRDefault="00245855" w:rsidP="00245855">
      <w:pPr>
        <w:pStyle w:val="a3"/>
        <w:widowControl w:val="0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0C81">
        <w:rPr>
          <w:sz w:val="28"/>
          <w:szCs w:val="28"/>
        </w:rPr>
        <w:t>Порядок выплаты компенсации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45855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получения компенсации родители (законные представители) обращаются с заявлением на имя руководителя общеобразовательной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низации, с приложением документов, подтверждающих право получения данной компенсации.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Право на получение компенсации имеют обучающиеся 1-11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сов. Выплата компенсации осуществляется в течение всего периода обучения в общеобразовательной организации со дня</w:t>
      </w:r>
      <w:r w:rsidR="00245855">
        <w:rPr>
          <w:sz w:val="28"/>
          <w:szCs w:val="28"/>
        </w:rPr>
        <w:t xml:space="preserve"> организации обучения на дому, </w:t>
      </w:r>
      <w:r>
        <w:rPr>
          <w:sz w:val="28"/>
          <w:szCs w:val="28"/>
        </w:rPr>
        <w:t>но не ранее дня, следующего за днем предоставления родителем (законным представителем) обучающегося следующих документов:</w:t>
      </w:r>
    </w:p>
    <w:p w:rsidR="000A0C81" w:rsidRDefault="00A15467" w:rsidP="001D41E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 о предоставлении денежной компенсации по форме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Отделом образования администрации Андроповского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Ставропольского края, с указанием реквизитов лицевого счета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 (законного представителя) обучающегося, открытого в кредитной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на территории Российской Федерации, на который должна быть перечислена денежная компенсация (далее – заявление, лицевой счет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(законного представителя) обучающегося;</w:t>
      </w:r>
      <w:proofErr w:type="gramEnd"/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документа, удостоверяющего личность (паспорт) родителя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конного представителя);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документа, подтверждающего полномочия законного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обучающегося  (копия решения органа местного самоуправления об установлении опеки (попечительства))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свидетельства о рождении (паспорта) </w:t>
      </w:r>
      <w:r w:rsidR="00F91BF9">
        <w:rPr>
          <w:sz w:val="28"/>
          <w:szCs w:val="28"/>
        </w:rPr>
        <w:t xml:space="preserve">обучающегося </w:t>
      </w:r>
      <w:r>
        <w:rPr>
          <w:sz w:val="28"/>
          <w:szCs w:val="28"/>
        </w:rPr>
        <w:t>(</w:t>
      </w:r>
      <w:proofErr w:type="gramStart"/>
      <w:r w:rsidR="00F91BF9">
        <w:rPr>
          <w:sz w:val="28"/>
          <w:szCs w:val="28"/>
        </w:rPr>
        <w:t>обуча</w:t>
      </w:r>
      <w:r w:rsidR="00F91BF9">
        <w:rPr>
          <w:sz w:val="28"/>
          <w:szCs w:val="28"/>
        </w:rPr>
        <w:t>ю</w:t>
      </w:r>
      <w:r w:rsidR="00F91BF9"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) или паспорт </w:t>
      </w:r>
      <w:r w:rsidR="00F91BF9">
        <w:rPr>
          <w:sz w:val="28"/>
          <w:szCs w:val="28"/>
        </w:rPr>
        <w:t>обучающегося</w:t>
      </w:r>
      <w:r>
        <w:rPr>
          <w:sz w:val="28"/>
          <w:szCs w:val="28"/>
        </w:rPr>
        <w:t>;</w:t>
      </w:r>
    </w:p>
    <w:p w:rsidR="000A0C81" w:rsidRPr="000A1C37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 w:rsidRPr="000A1C37">
        <w:rPr>
          <w:sz w:val="28"/>
          <w:szCs w:val="28"/>
        </w:rPr>
        <w:t xml:space="preserve">копия СНИЛС </w:t>
      </w:r>
      <w:proofErr w:type="gramStart"/>
      <w:r w:rsidR="00F91BF9">
        <w:rPr>
          <w:sz w:val="28"/>
          <w:szCs w:val="28"/>
        </w:rPr>
        <w:t>обучающегося</w:t>
      </w:r>
      <w:proofErr w:type="gramEnd"/>
      <w:r w:rsidR="00F91BF9">
        <w:rPr>
          <w:sz w:val="28"/>
          <w:szCs w:val="28"/>
        </w:rPr>
        <w:t xml:space="preserve"> (обучающихся)</w:t>
      </w:r>
      <w:r>
        <w:rPr>
          <w:sz w:val="28"/>
          <w:szCs w:val="28"/>
        </w:rPr>
        <w:t>;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 w:rsidRPr="000A1C37">
        <w:rPr>
          <w:sz w:val="28"/>
          <w:szCs w:val="28"/>
        </w:rPr>
        <w:t>копия СНИЛС р</w:t>
      </w:r>
      <w:r>
        <w:rPr>
          <w:sz w:val="28"/>
          <w:szCs w:val="28"/>
        </w:rPr>
        <w:t>одителя (законного представителя);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заключения врачебной комиссии организации здравоохранения Ставропольского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по месту жительства </w:t>
      </w:r>
      <w:r w:rsidR="00F91BF9">
        <w:rPr>
          <w:sz w:val="28"/>
          <w:szCs w:val="28"/>
        </w:rPr>
        <w:t xml:space="preserve">обучающегося (обучающихся) </w:t>
      </w:r>
      <w:r>
        <w:rPr>
          <w:sz w:val="28"/>
          <w:szCs w:val="28"/>
        </w:rPr>
        <w:t xml:space="preserve"> об обучении на дому;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заключения психолого-медико-педагогической комиссии.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Документы предоставляются в образовательную организацию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дителем (законным представителем)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самостоятельно.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могут быть представлены родителем (законным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телем) как в подлинниках, так и в копиях, заверенных в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рядке. С подлинников документов образовательной организацией изготавл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копии, которые ею заверяются, а подлинники документов возвращ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родителю (законному представителю)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документов посредством почтовой связи  (зака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ным почтовым отправлением) они должны быть заверены в установленном порядке.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 в форме электронных документов направляю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образовательную организацию в порядке, установленном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Российской Федерации от 07 июля 2011</w:t>
      </w:r>
      <w:r w:rsidR="0067645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533 «О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оформления и представления заявлений и иных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 для предоставления государственных и (или) муниципальных услуг, в форме электронных документов.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не позднее рабочего дня, следующего за днем принятия заявления и документов, направляет родителю (законному представителю) обучающегося уведомление об их поступлении в форме электронного документа по форме электронного документа по адресу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тронной почты, указанному в заявлении, или в письменной форме по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вому адресу, указанному в заявлении.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 принимаются образовательной организацией к рассмотрению на следующий день после дня их поступления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ную организацию в полном объеме, правильно </w:t>
      </w:r>
      <w:proofErr w:type="gramStart"/>
      <w:r>
        <w:rPr>
          <w:sz w:val="28"/>
          <w:szCs w:val="28"/>
        </w:rPr>
        <w:t>оформленными</w:t>
      </w:r>
      <w:proofErr w:type="gramEnd"/>
      <w:r>
        <w:rPr>
          <w:sz w:val="28"/>
          <w:szCs w:val="28"/>
        </w:rPr>
        <w:t>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представления родителем (законным представителем)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ющегося не в полном объеме, и (или) неправильно оформленных,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тельная организация в течение 2 рабочих дней со дня их получения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родителю (законному представителю) обучающегося уведомление об оставлении заявления и документов без рассмотрения с перечнем недоста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документов и (или) документов, неправильно оформленных,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почтовой связи или в форме электронного документа по адресу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указанному</w:t>
      </w:r>
      <w:proofErr w:type="gramEnd"/>
      <w:r>
        <w:rPr>
          <w:sz w:val="28"/>
          <w:szCs w:val="28"/>
        </w:rPr>
        <w:t xml:space="preserve"> в заявлении (далее –</w:t>
      </w:r>
      <w:r w:rsidR="0067645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уведомление об оставлении без рассмотрения).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обучающегося не позднее 30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8D6C38">
        <w:rPr>
          <w:sz w:val="28"/>
          <w:szCs w:val="28"/>
        </w:rPr>
        <w:t xml:space="preserve">ендарных дней со дня получения </w:t>
      </w:r>
      <w:r>
        <w:rPr>
          <w:sz w:val="28"/>
          <w:szCs w:val="28"/>
        </w:rPr>
        <w:t>им из образовательной организации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об оставлении без рассмотрения предоставляет в образовательную организацию недостающие и (или) правильно оформленные документы.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(отказе в назначении) денежной компенсации принимается образовательной организацией в течение 3 рабочих дней со дня принятия ею документов к рассмотрению. Решение оформляется приказом образовательной организации.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образовательная организация письменно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ляет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 обучающего в электронном виде, направляются в форме электронного документа по адресу электронной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чты, указанному в заявлении.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 (законный представитель)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имеет право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вторно обратиться в образовательную организацию с заявлением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ему денежной компенсации с соблюдением требований,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настоящим Положении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5467">
        <w:rPr>
          <w:sz w:val="28"/>
          <w:szCs w:val="28"/>
        </w:rPr>
        <w:t>4</w:t>
      </w:r>
      <w:r>
        <w:rPr>
          <w:sz w:val="28"/>
          <w:szCs w:val="28"/>
        </w:rPr>
        <w:t>. Право на получение компенсации имеет один из родителей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представителей)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507A">
        <w:rPr>
          <w:sz w:val="28"/>
          <w:szCs w:val="28"/>
        </w:rPr>
        <w:t>5</w:t>
      </w:r>
      <w:r>
        <w:rPr>
          <w:sz w:val="28"/>
          <w:szCs w:val="28"/>
        </w:rPr>
        <w:t>. Выплата компенсации осуществляется общеобразовательной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низацией ежемесячно до </w:t>
      </w:r>
      <w:r w:rsidR="00976312">
        <w:rPr>
          <w:sz w:val="28"/>
          <w:szCs w:val="28"/>
        </w:rPr>
        <w:t>20</w:t>
      </w:r>
      <w:r>
        <w:rPr>
          <w:sz w:val="28"/>
          <w:szCs w:val="28"/>
        </w:rPr>
        <w:t xml:space="preserve"> числа, следующим за отчетным, путем перечи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ления денежных средств на банковский счет родителя (законного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теля) обучающегося, указанный в заявлении.</w:t>
      </w:r>
    </w:p>
    <w:p w:rsidR="00A15467" w:rsidRDefault="00C9507A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A0C81">
        <w:rPr>
          <w:sz w:val="28"/>
          <w:szCs w:val="28"/>
        </w:rPr>
        <w:t xml:space="preserve">. </w:t>
      </w:r>
      <w:r w:rsidR="00A15467">
        <w:rPr>
          <w:sz w:val="28"/>
          <w:szCs w:val="28"/>
        </w:rPr>
        <w:t>Сумма денежной компенсации рассчитывается образовательной организацией ежемесячно исходя из ее размера, установленного локальным актом Отдела образования администрации Андроповского муниципального района Ставропольского края», фактического количества учебных дней в м</w:t>
      </w:r>
      <w:r w:rsidR="00A15467">
        <w:rPr>
          <w:sz w:val="28"/>
          <w:szCs w:val="28"/>
        </w:rPr>
        <w:t>е</w:t>
      </w:r>
      <w:r w:rsidR="00A15467">
        <w:rPr>
          <w:sz w:val="28"/>
          <w:szCs w:val="28"/>
        </w:rPr>
        <w:t>сяц, в которые обучающийся получал образование на дому, согласно уче</w:t>
      </w:r>
      <w:r w:rsidR="00A15467">
        <w:rPr>
          <w:sz w:val="28"/>
          <w:szCs w:val="28"/>
        </w:rPr>
        <w:t>б</w:t>
      </w:r>
      <w:r w:rsidR="00A15467">
        <w:rPr>
          <w:sz w:val="28"/>
          <w:szCs w:val="28"/>
        </w:rPr>
        <w:t>ному плану, годовому календарному учебному графику и расписанию зан</w:t>
      </w:r>
      <w:r w:rsidR="00A15467">
        <w:rPr>
          <w:sz w:val="28"/>
          <w:szCs w:val="28"/>
        </w:rPr>
        <w:t>я</w:t>
      </w:r>
      <w:r w:rsidR="00A15467">
        <w:rPr>
          <w:sz w:val="28"/>
          <w:szCs w:val="28"/>
        </w:rPr>
        <w:t xml:space="preserve">тий, которые утверждаются образовательной </w:t>
      </w:r>
      <w:proofErr w:type="gramStart"/>
      <w:r w:rsidR="00A15467">
        <w:rPr>
          <w:sz w:val="28"/>
          <w:szCs w:val="28"/>
        </w:rPr>
        <w:t>организацией</w:t>
      </w:r>
      <w:proofErr w:type="gramEnd"/>
      <w:r w:rsidR="00A15467">
        <w:rPr>
          <w:sz w:val="28"/>
          <w:szCs w:val="28"/>
        </w:rPr>
        <w:t xml:space="preserve"> и согласовывае</w:t>
      </w:r>
      <w:r w:rsidR="00A15467">
        <w:rPr>
          <w:sz w:val="28"/>
          <w:szCs w:val="28"/>
        </w:rPr>
        <w:t>т</w:t>
      </w:r>
      <w:r w:rsidR="00A15467">
        <w:rPr>
          <w:sz w:val="28"/>
          <w:szCs w:val="28"/>
        </w:rPr>
        <w:t>ся с родителем (законным представителем) обучающегося.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и</w:t>
      </w:r>
      <w:r w:rsidR="008D6C38">
        <w:rPr>
          <w:sz w:val="28"/>
          <w:szCs w:val="28"/>
        </w:rPr>
        <w:t xml:space="preserve">счислении </w:t>
      </w:r>
      <w:r>
        <w:rPr>
          <w:sz w:val="28"/>
          <w:szCs w:val="28"/>
        </w:rPr>
        <w:t>фактического количества учебных дней не учитыв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ются: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нерабочие праздничные дни;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дни, в которые занятия не состоялись по причине болезни обучающег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ся, подтвержденные медицинской справкой, выданной в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рядке;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периоды нахождения обучающегося в организациях, предоставляющие реабилитационные услуги в стационарной форме, на территории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и за его пределами;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периоды нахождения обучающегося в организациях отдыха детей и их оздоровления, санаториях, на стационарном лечении в медицинских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зациях;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периоды нахождения обучающегося в других организациях на полном государственном обеспечении;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дни, пропущенные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без уважительной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ны.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количество учебных дней учитывается в отношении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дого обучающегося в журнале учета посещаемости и </w:t>
      </w:r>
      <w:proofErr w:type="gramStart"/>
      <w:r>
        <w:rPr>
          <w:sz w:val="28"/>
          <w:szCs w:val="28"/>
        </w:rPr>
        <w:t>успеваемости</w:t>
      </w:r>
      <w:proofErr w:type="gramEnd"/>
      <w:r>
        <w:rPr>
          <w:sz w:val="28"/>
          <w:szCs w:val="28"/>
        </w:rPr>
        <w:t xml:space="preserve">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по установленной форме, которые ежемесячно 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низацией согласуются с его родителем (законным представителем).</w:t>
      </w:r>
    </w:p>
    <w:p w:rsidR="000A0C81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фактическом количестве учебных дней для расчета размера суммы денежной компенсации  утверждаются руководителем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организации в течение 3 рабочих дней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0A0C81" w:rsidRDefault="00C9507A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0A0C81" w:rsidRPr="00C816F2">
        <w:rPr>
          <w:sz w:val="28"/>
          <w:szCs w:val="28"/>
        </w:rPr>
        <w:t xml:space="preserve">. </w:t>
      </w:r>
      <w:proofErr w:type="gramStart"/>
      <w:r w:rsidR="000A0C81" w:rsidRPr="00C816F2">
        <w:rPr>
          <w:sz w:val="28"/>
          <w:szCs w:val="28"/>
        </w:rPr>
        <w:t>Ежемесячно до 5 числа месяца, следующего за отчетным, отве</w:t>
      </w:r>
      <w:r w:rsidR="000A0C81" w:rsidRPr="00C816F2">
        <w:rPr>
          <w:sz w:val="28"/>
          <w:szCs w:val="28"/>
        </w:rPr>
        <w:t>т</w:t>
      </w:r>
      <w:r w:rsidR="000A0C81" w:rsidRPr="00C816F2">
        <w:rPr>
          <w:sz w:val="28"/>
          <w:szCs w:val="28"/>
        </w:rPr>
        <w:t>ственные лица общеобразовательной организации за организацию работы по предоставлению компенсации, направляют в Муниципальное бюджетное  учреждение «Учетный центр Андроповского муниципального района  Ста</w:t>
      </w:r>
      <w:r w:rsidR="000A0C81" w:rsidRPr="00C816F2">
        <w:rPr>
          <w:sz w:val="28"/>
          <w:szCs w:val="28"/>
        </w:rPr>
        <w:t>в</w:t>
      </w:r>
      <w:r w:rsidR="000A0C81" w:rsidRPr="00C816F2">
        <w:rPr>
          <w:sz w:val="28"/>
          <w:szCs w:val="28"/>
        </w:rPr>
        <w:t>ропольского края</w:t>
      </w:r>
      <w:r w:rsidR="000A0C81">
        <w:rPr>
          <w:sz w:val="28"/>
          <w:szCs w:val="28"/>
        </w:rPr>
        <w:t>»</w:t>
      </w:r>
      <w:r w:rsidR="000A0C81" w:rsidRPr="00791267">
        <w:rPr>
          <w:sz w:val="28"/>
          <w:szCs w:val="28"/>
        </w:rPr>
        <w:t xml:space="preserve"> списки обучающихся, имеющих право на получение д</w:t>
      </w:r>
      <w:r w:rsidR="000A0C81" w:rsidRPr="00791267">
        <w:rPr>
          <w:sz w:val="28"/>
          <w:szCs w:val="28"/>
        </w:rPr>
        <w:t>е</w:t>
      </w:r>
      <w:r w:rsidR="000A0C81" w:rsidRPr="00791267">
        <w:rPr>
          <w:sz w:val="28"/>
          <w:szCs w:val="28"/>
        </w:rPr>
        <w:t>нежной компенсации, утвержденные приказом руководителя общеобразов</w:t>
      </w:r>
      <w:r w:rsidR="000A0C81" w:rsidRPr="00791267">
        <w:rPr>
          <w:sz w:val="28"/>
          <w:szCs w:val="28"/>
        </w:rPr>
        <w:t>а</w:t>
      </w:r>
      <w:r w:rsidR="000A0C81" w:rsidRPr="00791267">
        <w:rPr>
          <w:sz w:val="28"/>
          <w:szCs w:val="28"/>
        </w:rPr>
        <w:t xml:space="preserve">тельной организации, с </w:t>
      </w:r>
      <w:r w:rsidR="000A0C81" w:rsidRPr="00D95D22">
        <w:rPr>
          <w:sz w:val="28"/>
          <w:szCs w:val="28"/>
        </w:rPr>
        <w:t xml:space="preserve">указанием количества дней для исчисления суммы денежной компенсации. </w:t>
      </w:r>
      <w:proofErr w:type="gramEnd"/>
    </w:p>
    <w:p w:rsidR="00A15467" w:rsidRDefault="00C9507A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15467">
        <w:rPr>
          <w:sz w:val="28"/>
          <w:szCs w:val="28"/>
        </w:rPr>
        <w:t>.</w:t>
      </w:r>
      <w:r w:rsidR="001D41E9">
        <w:rPr>
          <w:sz w:val="28"/>
          <w:szCs w:val="28"/>
        </w:rPr>
        <w:t xml:space="preserve"> </w:t>
      </w:r>
      <w:r w:rsidR="00A15467">
        <w:rPr>
          <w:sz w:val="28"/>
          <w:szCs w:val="28"/>
        </w:rPr>
        <w:t>Основаниями для отказа в назначении денежной компенсации я</w:t>
      </w:r>
      <w:r w:rsidR="00A15467">
        <w:rPr>
          <w:sz w:val="28"/>
          <w:szCs w:val="28"/>
        </w:rPr>
        <w:t>в</w:t>
      </w:r>
      <w:r w:rsidR="00A15467">
        <w:rPr>
          <w:sz w:val="28"/>
          <w:szCs w:val="28"/>
        </w:rPr>
        <w:t>ляются: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сведений, содержащихся в представленных родителем (законным представителем)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документах;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предоставление документов  в полном объеме, правильно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ленных, в течение 30 календарных дней со дня направления родителю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конному представителю) обучающегося уведомления об оставлении без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смотрения.</w:t>
      </w:r>
    </w:p>
    <w:p w:rsidR="000A0C81" w:rsidRPr="00D67738" w:rsidRDefault="00C9507A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0A0C81" w:rsidRPr="00D67738">
        <w:rPr>
          <w:sz w:val="28"/>
          <w:szCs w:val="28"/>
        </w:rPr>
        <w:t xml:space="preserve">. </w:t>
      </w:r>
      <w:r w:rsidR="00263EA9">
        <w:rPr>
          <w:sz w:val="28"/>
          <w:szCs w:val="28"/>
        </w:rPr>
        <w:t>Основанием прекращения выплаты</w:t>
      </w:r>
      <w:r w:rsidR="000A0C81" w:rsidRPr="00D67738">
        <w:rPr>
          <w:sz w:val="28"/>
          <w:szCs w:val="28"/>
        </w:rPr>
        <w:t xml:space="preserve"> компенсации является: </w:t>
      </w:r>
    </w:p>
    <w:p w:rsidR="000A0C81" w:rsidRPr="00D67738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 w:rsidRPr="00D67738">
        <w:rPr>
          <w:sz w:val="28"/>
          <w:szCs w:val="28"/>
        </w:rPr>
        <w:t>1) прекращение срока действия документов, указанных в пункте 2.2 настоящего Положения, при наличии в них сроков действия;</w:t>
      </w:r>
    </w:p>
    <w:p w:rsidR="000A0C81" w:rsidRPr="00D67738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 w:rsidRPr="00D67738">
        <w:rPr>
          <w:sz w:val="28"/>
          <w:szCs w:val="28"/>
        </w:rPr>
        <w:t xml:space="preserve">2) отчисление </w:t>
      </w:r>
      <w:proofErr w:type="gramStart"/>
      <w:r w:rsidRPr="00D67738">
        <w:rPr>
          <w:sz w:val="28"/>
          <w:szCs w:val="28"/>
        </w:rPr>
        <w:t>обучающегося</w:t>
      </w:r>
      <w:proofErr w:type="gramEnd"/>
      <w:r w:rsidRPr="00D67738">
        <w:rPr>
          <w:sz w:val="28"/>
          <w:szCs w:val="28"/>
        </w:rPr>
        <w:t xml:space="preserve"> из общеобразовательн</w:t>
      </w:r>
      <w:r>
        <w:rPr>
          <w:sz w:val="28"/>
          <w:szCs w:val="28"/>
        </w:rPr>
        <w:t>ой</w:t>
      </w:r>
      <w:r w:rsidRPr="00D6773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D67738">
        <w:rPr>
          <w:sz w:val="28"/>
          <w:szCs w:val="28"/>
        </w:rPr>
        <w:t xml:space="preserve">; </w:t>
      </w:r>
    </w:p>
    <w:p w:rsidR="000A0C81" w:rsidRPr="00D67738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 w:rsidRPr="00D67738">
        <w:rPr>
          <w:sz w:val="28"/>
          <w:szCs w:val="28"/>
        </w:rPr>
        <w:t xml:space="preserve">3) смерть </w:t>
      </w:r>
      <w:proofErr w:type="gramStart"/>
      <w:r w:rsidRPr="00D67738">
        <w:rPr>
          <w:sz w:val="28"/>
          <w:szCs w:val="28"/>
        </w:rPr>
        <w:t>обучающегося</w:t>
      </w:r>
      <w:proofErr w:type="gramEnd"/>
      <w:r w:rsidRPr="00D67738">
        <w:rPr>
          <w:sz w:val="28"/>
          <w:szCs w:val="28"/>
        </w:rPr>
        <w:t xml:space="preserve">; </w:t>
      </w:r>
    </w:p>
    <w:p w:rsidR="000A0C81" w:rsidRPr="00D67738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 w:rsidRPr="00D67738">
        <w:rPr>
          <w:sz w:val="28"/>
          <w:szCs w:val="28"/>
        </w:rPr>
        <w:t xml:space="preserve">4) признание </w:t>
      </w:r>
      <w:proofErr w:type="gramStart"/>
      <w:r w:rsidRPr="00D67738">
        <w:rPr>
          <w:sz w:val="28"/>
          <w:szCs w:val="28"/>
        </w:rPr>
        <w:t>обучающегося</w:t>
      </w:r>
      <w:proofErr w:type="gramEnd"/>
      <w:r w:rsidRPr="00D67738">
        <w:rPr>
          <w:sz w:val="28"/>
          <w:szCs w:val="28"/>
        </w:rPr>
        <w:t xml:space="preserve"> судом безвестно отсутствующим или об</w:t>
      </w:r>
      <w:r w:rsidRPr="00D67738">
        <w:rPr>
          <w:sz w:val="28"/>
          <w:szCs w:val="28"/>
        </w:rPr>
        <w:t>ъ</w:t>
      </w:r>
      <w:r w:rsidRPr="00D67738">
        <w:rPr>
          <w:sz w:val="28"/>
          <w:szCs w:val="28"/>
        </w:rPr>
        <w:lastRenderedPageBreak/>
        <w:t xml:space="preserve">явление умершим; </w:t>
      </w:r>
    </w:p>
    <w:p w:rsidR="000A0C8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 w:rsidRPr="00D67738">
        <w:rPr>
          <w:sz w:val="28"/>
          <w:szCs w:val="28"/>
        </w:rPr>
        <w:t xml:space="preserve">5) лишение родителей обучающегося родительских прав, прекращение </w:t>
      </w:r>
      <w:r w:rsidRPr="00AF6E40">
        <w:rPr>
          <w:sz w:val="28"/>
          <w:szCs w:val="28"/>
        </w:rPr>
        <w:t>полномочий законного предста</w:t>
      </w:r>
      <w:r w:rsidR="00263EA9">
        <w:rPr>
          <w:sz w:val="28"/>
          <w:szCs w:val="28"/>
        </w:rPr>
        <w:t xml:space="preserve">вителя (при назначении выплаты </w:t>
      </w:r>
      <w:r w:rsidRPr="00AF6E40">
        <w:rPr>
          <w:sz w:val="28"/>
          <w:szCs w:val="28"/>
        </w:rPr>
        <w:t>компенс</w:t>
      </w:r>
      <w:r w:rsidRPr="00AF6E40">
        <w:rPr>
          <w:sz w:val="28"/>
          <w:szCs w:val="28"/>
        </w:rPr>
        <w:t>а</w:t>
      </w:r>
      <w:r w:rsidR="00A15467">
        <w:rPr>
          <w:sz w:val="28"/>
          <w:szCs w:val="28"/>
        </w:rPr>
        <w:t>ции);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отобрание в соответствии со статьей 77 Семейного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обучающегося у родителя (законного представителя),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явлению которого выплачивается денежная компенсация, органом опеки о попечительства;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вступление в силу приговора суда о назначении наказания в виде лишения свободы в отношении родителя (законного представителя)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щегося, по заявлению которого выплачивается денежная компенсация;</w:t>
      </w:r>
    </w:p>
    <w:p w:rsidR="00A15467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признание родителя (законного представителя) обучающегося,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явлению которого выплачивается денежная компенсация, судом недеесп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собным или ограниченно дееспособным;</w:t>
      </w:r>
    </w:p>
    <w:p w:rsidR="00A15467" w:rsidRPr="00AF6E40" w:rsidRDefault="00A15467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смерть родителя (законного представителя) обучающегося, по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которого выплачивалась компенсация</w:t>
      </w:r>
      <w:r w:rsidR="001D41E9">
        <w:rPr>
          <w:sz w:val="28"/>
          <w:szCs w:val="28"/>
        </w:rPr>
        <w:t>.</w:t>
      </w:r>
    </w:p>
    <w:p w:rsidR="000A0C81" w:rsidRPr="003F6DF1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 w:rsidRPr="003F6DF1">
        <w:rPr>
          <w:sz w:val="28"/>
          <w:szCs w:val="28"/>
        </w:rPr>
        <w:t>2.</w:t>
      </w:r>
      <w:r w:rsidR="00C9507A">
        <w:rPr>
          <w:sz w:val="28"/>
          <w:szCs w:val="28"/>
        </w:rPr>
        <w:t>10</w:t>
      </w:r>
      <w:r w:rsidRPr="003F6DF1">
        <w:rPr>
          <w:sz w:val="28"/>
          <w:szCs w:val="28"/>
        </w:rPr>
        <w:t xml:space="preserve">. </w:t>
      </w:r>
      <w:r w:rsidR="00C9507A">
        <w:rPr>
          <w:sz w:val="28"/>
          <w:szCs w:val="28"/>
        </w:rPr>
        <w:t>При выявлении образовательной организацией одного из обсто</w:t>
      </w:r>
      <w:r w:rsidR="00C9507A">
        <w:rPr>
          <w:sz w:val="28"/>
          <w:szCs w:val="28"/>
        </w:rPr>
        <w:t>я</w:t>
      </w:r>
      <w:r w:rsidR="00C9507A">
        <w:rPr>
          <w:sz w:val="28"/>
          <w:szCs w:val="28"/>
        </w:rPr>
        <w:t>т</w:t>
      </w:r>
      <w:r w:rsidR="001D41E9">
        <w:rPr>
          <w:sz w:val="28"/>
          <w:szCs w:val="28"/>
        </w:rPr>
        <w:t>ельств, указанных в пункте 2.9</w:t>
      </w:r>
      <w:r w:rsidR="00C9507A">
        <w:rPr>
          <w:sz w:val="28"/>
          <w:szCs w:val="28"/>
        </w:rPr>
        <w:t xml:space="preserve"> настоящего Положения, выплата денежной компенсации родителю (законному представителю) обучающегося прекр</w:t>
      </w:r>
      <w:r w:rsidR="00C9507A">
        <w:rPr>
          <w:sz w:val="28"/>
          <w:szCs w:val="28"/>
        </w:rPr>
        <w:t>а</w:t>
      </w:r>
      <w:r w:rsidR="00C9507A">
        <w:rPr>
          <w:sz w:val="28"/>
          <w:szCs w:val="28"/>
        </w:rPr>
        <w:t>щается с 1-го числа месяца, следующего за месяцем наступления такого о</w:t>
      </w:r>
      <w:r w:rsidR="00C9507A">
        <w:rPr>
          <w:sz w:val="28"/>
          <w:szCs w:val="28"/>
        </w:rPr>
        <w:t>б</w:t>
      </w:r>
      <w:r w:rsidR="00C9507A">
        <w:rPr>
          <w:sz w:val="28"/>
          <w:szCs w:val="28"/>
        </w:rPr>
        <w:t>стоятельства</w:t>
      </w:r>
      <w:r w:rsidRPr="003F6DF1">
        <w:rPr>
          <w:sz w:val="28"/>
          <w:szCs w:val="28"/>
        </w:rPr>
        <w:t xml:space="preserve">. </w:t>
      </w:r>
    </w:p>
    <w:p w:rsidR="000A0C81" w:rsidRPr="003F6DF1" w:rsidRDefault="00C9507A" w:rsidP="001D4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0A0C81" w:rsidRPr="003F6DF1">
        <w:rPr>
          <w:sz w:val="28"/>
          <w:szCs w:val="28"/>
        </w:rPr>
        <w:t xml:space="preserve">. </w:t>
      </w:r>
      <w:proofErr w:type="gramStart"/>
      <w:r w:rsidR="00263EA9">
        <w:rPr>
          <w:sz w:val="28"/>
          <w:szCs w:val="28"/>
        </w:rPr>
        <w:t>К</w:t>
      </w:r>
      <w:r w:rsidR="000A0C81" w:rsidRPr="003F6DF1">
        <w:rPr>
          <w:sz w:val="28"/>
          <w:szCs w:val="28"/>
        </w:rPr>
        <w:t>омпенсация, излишне выплаченная родителю (законному пре</w:t>
      </w:r>
      <w:r w:rsidR="000A0C81" w:rsidRPr="003F6DF1">
        <w:rPr>
          <w:sz w:val="28"/>
          <w:szCs w:val="28"/>
        </w:rPr>
        <w:t>д</w:t>
      </w:r>
      <w:r w:rsidR="000A0C81" w:rsidRPr="003F6DF1">
        <w:rPr>
          <w:sz w:val="28"/>
          <w:szCs w:val="28"/>
        </w:rPr>
        <w:t>ставителю) вследствие непредставления документов, подтверждающих осн</w:t>
      </w:r>
      <w:r w:rsidR="000A0C81" w:rsidRPr="003F6DF1">
        <w:rPr>
          <w:sz w:val="28"/>
          <w:szCs w:val="28"/>
        </w:rPr>
        <w:t>о</w:t>
      </w:r>
      <w:r w:rsidR="000A0C81" w:rsidRPr="003F6DF1">
        <w:rPr>
          <w:sz w:val="28"/>
          <w:szCs w:val="28"/>
        </w:rPr>
        <w:t>вания для прекращения выплаты компенсации, указанных в пункте 2.</w:t>
      </w:r>
      <w:r>
        <w:rPr>
          <w:sz w:val="28"/>
          <w:szCs w:val="28"/>
        </w:rPr>
        <w:t>9</w:t>
      </w:r>
      <w:r w:rsidR="000A0C81" w:rsidRPr="003F6DF1">
        <w:rPr>
          <w:sz w:val="28"/>
          <w:szCs w:val="28"/>
        </w:rPr>
        <w:t xml:space="preserve"> настоящего Положения, а также представления документов, содержащих з</w:t>
      </w:r>
      <w:r w:rsidR="000A0C81" w:rsidRPr="003F6DF1">
        <w:rPr>
          <w:sz w:val="28"/>
          <w:szCs w:val="28"/>
        </w:rPr>
        <w:t>а</w:t>
      </w:r>
      <w:r w:rsidR="000A0C81" w:rsidRPr="003F6DF1">
        <w:rPr>
          <w:sz w:val="28"/>
          <w:szCs w:val="28"/>
        </w:rPr>
        <w:t>ведомо недостоверные сведения, подлежит удержанию из сумм последу</w:t>
      </w:r>
      <w:r w:rsidR="000A0C81" w:rsidRPr="003F6DF1">
        <w:rPr>
          <w:sz w:val="28"/>
          <w:szCs w:val="28"/>
        </w:rPr>
        <w:t>ю</w:t>
      </w:r>
      <w:r w:rsidR="000A0C81" w:rsidRPr="003F6DF1">
        <w:rPr>
          <w:sz w:val="28"/>
          <w:szCs w:val="28"/>
        </w:rPr>
        <w:t>щих вып</w:t>
      </w:r>
      <w:r w:rsidR="00C544A0">
        <w:rPr>
          <w:sz w:val="28"/>
          <w:szCs w:val="28"/>
        </w:rPr>
        <w:t>лат, а при прекращении выплаты</w:t>
      </w:r>
      <w:r w:rsidR="000A0C81" w:rsidRPr="003F6DF1">
        <w:rPr>
          <w:sz w:val="28"/>
          <w:szCs w:val="28"/>
        </w:rPr>
        <w:t xml:space="preserve"> компенсации возвращается род</w:t>
      </w:r>
      <w:r w:rsidR="000A0C81" w:rsidRPr="003F6DF1">
        <w:rPr>
          <w:sz w:val="28"/>
          <w:szCs w:val="28"/>
        </w:rPr>
        <w:t>и</w:t>
      </w:r>
      <w:r w:rsidR="000A0C81" w:rsidRPr="003F6DF1">
        <w:rPr>
          <w:sz w:val="28"/>
          <w:szCs w:val="28"/>
        </w:rPr>
        <w:t>телем (законным представителем) в добровольном порядке, указанном в пункте 2.8. настоящего Положения.</w:t>
      </w:r>
      <w:proofErr w:type="gramEnd"/>
    </w:p>
    <w:p w:rsidR="000A0C81" w:rsidRPr="00AF6E40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 w:rsidRPr="003F6DF1">
        <w:rPr>
          <w:sz w:val="28"/>
          <w:szCs w:val="28"/>
        </w:rPr>
        <w:t>2.1</w:t>
      </w:r>
      <w:r w:rsidR="00C9507A">
        <w:rPr>
          <w:sz w:val="28"/>
          <w:szCs w:val="28"/>
        </w:rPr>
        <w:t>2</w:t>
      </w:r>
      <w:r w:rsidRPr="003F6DF1">
        <w:rPr>
          <w:sz w:val="28"/>
          <w:szCs w:val="28"/>
        </w:rPr>
        <w:t xml:space="preserve">. </w:t>
      </w:r>
      <w:proofErr w:type="gramStart"/>
      <w:r w:rsidRPr="003F6DF1">
        <w:rPr>
          <w:sz w:val="28"/>
          <w:szCs w:val="28"/>
        </w:rPr>
        <w:t>Общеобразовательная организация в течение 5 рабочих дней со дня принятия приказа о прекращении выплаты компенсации, предусмотре</w:t>
      </w:r>
      <w:r w:rsidRPr="003F6DF1">
        <w:rPr>
          <w:sz w:val="28"/>
          <w:szCs w:val="28"/>
        </w:rPr>
        <w:t>н</w:t>
      </w:r>
      <w:r w:rsidRPr="003F6DF1">
        <w:rPr>
          <w:sz w:val="28"/>
          <w:szCs w:val="28"/>
        </w:rPr>
        <w:t>ного</w:t>
      </w:r>
      <w:r w:rsidRPr="00AF6E40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2.8</w:t>
      </w:r>
      <w:r w:rsidRPr="00AF6E40">
        <w:rPr>
          <w:sz w:val="28"/>
          <w:szCs w:val="28"/>
        </w:rPr>
        <w:t xml:space="preserve"> настоящего Положения, направляет одному из родителей (законному представителю) письменное уведомление о необходимости во</w:t>
      </w:r>
      <w:r w:rsidRPr="00AF6E40">
        <w:rPr>
          <w:sz w:val="28"/>
          <w:szCs w:val="28"/>
        </w:rPr>
        <w:t>з</w:t>
      </w:r>
      <w:r w:rsidRPr="00AF6E40">
        <w:rPr>
          <w:sz w:val="28"/>
          <w:szCs w:val="28"/>
        </w:rPr>
        <w:t xml:space="preserve">врата излишне выплаченной компенсации (далее - уведомление) с указанием банковских реквизитов для перечисления, размера компенсации, подлежащей возврату, в срок не позднее 10 рабочих дней со дня получения уведомления. </w:t>
      </w:r>
      <w:proofErr w:type="gramEnd"/>
    </w:p>
    <w:p w:rsidR="000A0C81" w:rsidRPr="00AF6E40" w:rsidRDefault="000A0C81" w:rsidP="001D41E9">
      <w:pPr>
        <w:widowControl w:val="0"/>
        <w:ind w:firstLine="709"/>
        <w:jc w:val="both"/>
        <w:rPr>
          <w:sz w:val="28"/>
          <w:szCs w:val="28"/>
        </w:rPr>
      </w:pPr>
      <w:r w:rsidRPr="00AF6E40">
        <w:rPr>
          <w:sz w:val="28"/>
          <w:szCs w:val="28"/>
        </w:rPr>
        <w:t>2.1</w:t>
      </w:r>
      <w:r w:rsidR="00C9507A">
        <w:rPr>
          <w:sz w:val="28"/>
          <w:szCs w:val="28"/>
        </w:rPr>
        <w:t>3</w:t>
      </w:r>
      <w:r w:rsidRPr="00AF6E40">
        <w:rPr>
          <w:sz w:val="28"/>
          <w:szCs w:val="28"/>
        </w:rPr>
        <w:t xml:space="preserve">. </w:t>
      </w:r>
      <w:proofErr w:type="gramStart"/>
      <w:r w:rsidRPr="00AF6E40">
        <w:rPr>
          <w:sz w:val="28"/>
          <w:szCs w:val="28"/>
        </w:rPr>
        <w:t>В случае невозвращения родителем (законным представителем) излишне выплаченной компенсации в срок, указанный в пункте 2.1</w:t>
      </w:r>
      <w:r>
        <w:rPr>
          <w:sz w:val="28"/>
          <w:szCs w:val="28"/>
        </w:rPr>
        <w:t>0</w:t>
      </w:r>
      <w:r w:rsidRPr="00AF6E40">
        <w:rPr>
          <w:sz w:val="28"/>
          <w:szCs w:val="28"/>
        </w:rPr>
        <w:t xml:space="preserve"> насто</w:t>
      </w:r>
      <w:r w:rsidRPr="00AF6E40">
        <w:rPr>
          <w:sz w:val="28"/>
          <w:szCs w:val="28"/>
        </w:rPr>
        <w:t>я</w:t>
      </w:r>
      <w:r w:rsidRPr="00AF6E40">
        <w:rPr>
          <w:sz w:val="28"/>
          <w:szCs w:val="28"/>
        </w:rPr>
        <w:t>щего Положения (далее - срок возврата), общеобразовательн</w:t>
      </w:r>
      <w:r>
        <w:rPr>
          <w:sz w:val="28"/>
          <w:szCs w:val="28"/>
        </w:rPr>
        <w:t>ая организация</w:t>
      </w:r>
      <w:r w:rsidRPr="00AF6E40">
        <w:rPr>
          <w:sz w:val="28"/>
          <w:szCs w:val="28"/>
        </w:rPr>
        <w:t xml:space="preserve"> в течение 30 календарных дней со дня истечения срока возврата принимает меры для взыскания излишне выплаченной суммы компенсации с родителя (законного представителя) в судебном порядке в соответствии с законод</w:t>
      </w:r>
      <w:r w:rsidRPr="00AF6E40">
        <w:rPr>
          <w:sz w:val="28"/>
          <w:szCs w:val="28"/>
        </w:rPr>
        <w:t>а</w:t>
      </w:r>
      <w:r w:rsidRPr="00AF6E40">
        <w:rPr>
          <w:sz w:val="28"/>
          <w:szCs w:val="28"/>
        </w:rPr>
        <w:t>тельством Российской Федерации.</w:t>
      </w:r>
      <w:proofErr w:type="gramEnd"/>
    </w:p>
    <w:p w:rsidR="000A0C81" w:rsidRPr="00A335EC" w:rsidRDefault="000A0C81" w:rsidP="001D41E9">
      <w:pPr>
        <w:widowControl w:val="0"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2.1</w:t>
      </w:r>
      <w:r w:rsidR="00C9507A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Положение размещается на официальном сайте Отдела образования администрации Андроповского муниципального </w:t>
      </w:r>
      <w:r w:rsidR="00C9507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польского края </w:t>
      </w:r>
      <w:r w:rsidR="00A335EC" w:rsidRPr="00A335EC">
        <w:rPr>
          <w:sz w:val="28"/>
        </w:rPr>
        <w:t>http://www.androp-rono.ru/</w:t>
      </w:r>
      <w:r w:rsidR="00A335EC">
        <w:rPr>
          <w:sz w:val="28"/>
        </w:rPr>
        <w:t>.</w:t>
      </w:r>
    </w:p>
    <w:p w:rsidR="000A0C81" w:rsidRDefault="000A0C81" w:rsidP="000A0C81">
      <w:pPr>
        <w:ind w:firstLine="360"/>
        <w:jc w:val="both"/>
        <w:rPr>
          <w:sz w:val="28"/>
          <w:szCs w:val="28"/>
        </w:rPr>
      </w:pPr>
    </w:p>
    <w:p w:rsidR="000A0C81" w:rsidRPr="00A335EC" w:rsidRDefault="00A335EC" w:rsidP="00FF628F">
      <w:pPr>
        <w:pStyle w:val="a3"/>
        <w:widowControl w:val="0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0C81">
        <w:rPr>
          <w:sz w:val="28"/>
          <w:szCs w:val="28"/>
        </w:rPr>
        <w:t>Ответственность за организацию и предоставление компенсации</w:t>
      </w:r>
    </w:p>
    <w:p w:rsidR="009025AA" w:rsidRDefault="000A0C81" w:rsidP="00AF11D2">
      <w:pPr>
        <w:widowControl w:val="0"/>
        <w:ind w:firstLine="709"/>
        <w:jc w:val="both"/>
        <w:rPr>
          <w:bCs/>
          <w:sz w:val="28"/>
          <w:szCs w:val="28"/>
        </w:rPr>
      </w:pPr>
      <w:r w:rsidRPr="001756BE">
        <w:rPr>
          <w:sz w:val="28"/>
          <w:szCs w:val="28"/>
        </w:rPr>
        <w:t xml:space="preserve">3.1. </w:t>
      </w:r>
      <w:r w:rsidR="009025AA" w:rsidRPr="009A6772">
        <w:rPr>
          <w:bCs/>
          <w:sz w:val="28"/>
          <w:szCs w:val="28"/>
        </w:rPr>
        <w:t>Ответственность за формирование списка обучающихся</w:t>
      </w:r>
      <w:r w:rsidR="009025AA">
        <w:rPr>
          <w:bCs/>
          <w:sz w:val="28"/>
          <w:szCs w:val="28"/>
        </w:rPr>
        <w:t>, имеющих право на получение бесплатного питания</w:t>
      </w:r>
      <w:r w:rsidR="009025AA" w:rsidRPr="009A6772">
        <w:rPr>
          <w:bCs/>
          <w:sz w:val="28"/>
          <w:szCs w:val="28"/>
        </w:rPr>
        <w:t>,</w:t>
      </w:r>
      <w:r w:rsidR="009025AA">
        <w:rPr>
          <w:bCs/>
          <w:sz w:val="28"/>
          <w:szCs w:val="28"/>
        </w:rPr>
        <w:t xml:space="preserve"> несет ответственное лицо образ</w:t>
      </w:r>
      <w:r w:rsidR="009025AA">
        <w:rPr>
          <w:bCs/>
          <w:sz w:val="28"/>
          <w:szCs w:val="28"/>
        </w:rPr>
        <w:t>о</w:t>
      </w:r>
      <w:r w:rsidR="001D41E9">
        <w:rPr>
          <w:bCs/>
          <w:sz w:val="28"/>
          <w:szCs w:val="28"/>
        </w:rPr>
        <w:t xml:space="preserve">вательной </w:t>
      </w:r>
      <w:proofErr w:type="gramStart"/>
      <w:r w:rsidR="001D41E9">
        <w:rPr>
          <w:bCs/>
          <w:sz w:val="28"/>
          <w:szCs w:val="28"/>
        </w:rPr>
        <w:t>организации</w:t>
      </w:r>
      <w:proofErr w:type="gramEnd"/>
      <w:r w:rsidR="009025AA">
        <w:rPr>
          <w:bCs/>
          <w:sz w:val="28"/>
          <w:szCs w:val="28"/>
        </w:rPr>
        <w:t xml:space="preserve"> назначенное приказом руководителя данной образ</w:t>
      </w:r>
      <w:r w:rsidR="009025AA">
        <w:rPr>
          <w:bCs/>
          <w:sz w:val="28"/>
          <w:szCs w:val="28"/>
        </w:rPr>
        <w:t>о</w:t>
      </w:r>
      <w:r w:rsidR="009025AA">
        <w:rPr>
          <w:bCs/>
          <w:sz w:val="28"/>
          <w:szCs w:val="28"/>
        </w:rPr>
        <w:t>вательной организации.</w:t>
      </w:r>
    </w:p>
    <w:p w:rsidR="000A0C81" w:rsidRDefault="000A0C81" w:rsidP="00AF11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9025AA">
        <w:rPr>
          <w:bCs/>
          <w:sz w:val="28"/>
          <w:szCs w:val="28"/>
        </w:rPr>
        <w:t>Контроль за</w:t>
      </w:r>
      <w:proofErr w:type="gramEnd"/>
      <w:r w:rsidR="009025AA">
        <w:rPr>
          <w:bCs/>
          <w:sz w:val="28"/>
          <w:szCs w:val="28"/>
        </w:rPr>
        <w:t xml:space="preserve"> организацией предоставления бесплатного питания в соответствии с настоящим Положением осуществляет руководитель образ</w:t>
      </w:r>
      <w:r w:rsidR="009025AA">
        <w:rPr>
          <w:bCs/>
          <w:sz w:val="28"/>
          <w:szCs w:val="28"/>
        </w:rPr>
        <w:t>о</w:t>
      </w:r>
      <w:r w:rsidR="009025AA">
        <w:rPr>
          <w:bCs/>
          <w:sz w:val="28"/>
          <w:szCs w:val="28"/>
        </w:rPr>
        <w:t>вательной организации</w:t>
      </w:r>
      <w:r>
        <w:rPr>
          <w:sz w:val="28"/>
          <w:szCs w:val="28"/>
        </w:rPr>
        <w:t xml:space="preserve">. </w:t>
      </w:r>
    </w:p>
    <w:p w:rsidR="000A0C81" w:rsidRDefault="000A0C81" w:rsidP="000A0C81">
      <w:pPr>
        <w:ind w:firstLine="360"/>
        <w:jc w:val="both"/>
        <w:rPr>
          <w:sz w:val="28"/>
          <w:szCs w:val="28"/>
        </w:rPr>
      </w:pPr>
    </w:p>
    <w:p w:rsidR="001D41E9" w:rsidRDefault="001D41E9" w:rsidP="000A0C81">
      <w:pPr>
        <w:ind w:firstLine="360"/>
        <w:jc w:val="both"/>
        <w:rPr>
          <w:sz w:val="28"/>
          <w:szCs w:val="28"/>
        </w:rPr>
      </w:pPr>
    </w:p>
    <w:p w:rsidR="000A0C81" w:rsidRDefault="008D6C38" w:rsidP="008D6C3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AF11D2" w:rsidRDefault="00AF11D2" w:rsidP="000A0C81">
      <w:pPr>
        <w:ind w:firstLine="360"/>
        <w:jc w:val="both"/>
        <w:rPr>
          <w:sz w:val="28"/>
          <w:szCs w:val="28"/>
        </w:rPr>
      </w:pPr>
    </w:p>
    <w:p w:rsidR="00FF628F" w:rsidRDefault="00FF628F" w:rsidP="000A0C81">
      <w:pPr>
        <w:ind w:firstLine="360"/>
        <w:jc w:val="both"/>
        <w:rPr>
          <w:sz w:val="28"/>
          <w:szCs w:val="28"/>
        </w:rPr>
        <w:sectPr w:rsidR="00FF628F" w:rsidSect="00624D90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:rsidR="00FF628F" w:rsidRDefault="000A0C81" w:rsidP="00FF628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F628F" w:rsidRDefault="00FF628F" w:rsidP="00FF628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0A0C81" w:rsidRDefault="000A0C81" w:rsidP="008D6C38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D6C38">
        <w:rPr>
          <w:sz w:val="28"/>
          <w:szCs w:val="28"/>
        </w:rPr>
        <w:t>Положению о выплате денежной ко</w:t>
      </w:r>
      <w:r w:rsidR="008D6C38">
        <w:rPr>
          <w:sz w:val="28"/>
          <w:szCs w:val="28"/>
        </w:rPr>
        <w:t>м</w:t>
      </w:r>
      <w:r w:rsidR="008D6C38">
        <w:rPr>
          <w:sz w:val="28"/>
          <w:szCs w:val="28"/>
        </w:rPr>
        <w:t>пенсации стоимости питания детей с ограниченными возможностями здоровья, в том числе детям-инвалидам, имеющим статус «ограниченные возможности зд</w:t>
      </w:r>
      <w:r w:rsidR="008D6C38">
        <w:rPr>
          <w:sz w:val="28"/>
          <w:szCs w:val="28"/>
        </w:rPr>
        <w:t>о</w:t>
      </w:r>
      <w:r w:rsidR="008D6C38">
        <w:rPr>
          <w:sz w:val="28"/>
          <w:szCs w:val="28"/>
        </w:rPr>
        <w:t>ровья», обучающихся в общеобразов</w:t>
      </w:r>
      <w:r w:rsidR="008D6C38">
        <w:rPr>
          <w:sz w:val="28"/>
          <w:szCs w:val="28"/>
        </w:rPr>
        <w:t>а</w:t>
      </w:r>
      <w:r w:rsidR="008D6C38">
        <w:rPr>
          <w:sz w:val="28"/>
          <w:szCs w:val="28"/>
        </w:rPr>
        <w:t>тельных организациях Андроповского района Ставропольского края, получа</w:t>
      </w:r>
      <w:r w:rsidR="008D6C38">
        <w:rPr>
          <w:sz w:val="28"/>
          <w:szCs w:val="28"/>
        </w:rPr>
        <w:t>ю</w:t>
      </w:r>
      <w:r w:rsidR="008D6C38">
        <w:rPr>
          <w:sz w:val="28"/>
          <w:szCs w:val="28"/>
        </w:rPr>
        <w:t>щих образование на дому</w:t>
      </w:r>
    </w:p>
    <w:p w:rsidR="000A0C81" w:rsidRDefault="000A0C81" w:rsidP="000A0C81">
      <w:pPr>
        <w:ind w:firstLine="360"/>
        <w:jc w:val="both"/>
        <w:rPr>
          <w:sz w:val="28"/>
          <w:szCs w:val="28"/>
        </w:rPr>
      </w:pPr>
    </w:p>
    <w:p w:rsidR="00FF628F" w:rsidRDefault="00FF628F" w:rsidP="000A0C81">
      <w:pPr>
        <w:ind w:firstLine="360"/>
        <w:jc w:val="both"/>
        <w:rPr>
          <w:sz w:val="28"/>
          <w:szCs w:val="28"/>
        </w:rPr>
      </w:pPr>
    </w:p>
    <w:p w:rsidR="000A0C81" w:rsidRDefault="000A0C81" w:rsidP="000A0C81">
      <w:pPr>
        <w:ind w:firstLine="360"/>
        <w:jc w:val="right"/>
      </w:pPr>
      <w:r>
        <w:t xml:space="preserve">Директору_____________________________ </w:t>
      </w:r>
    </w:p>
    <w:p w:rsidR="000A0C81" w:rsidRDefault="000A0C81" w:rsidP="000A0C81">
      <w:pPr>
        <w:ind w:firstLine="360"/>
        <w:jc w:val="right"/>
      </w:pPr>
      <w:r>
        <w:t xml:space="preserve">_____________________________________ </w:t>
      </w:r>
    </w:p>
    <w:p w:rsidR="000A0C81" w:rsidRDefault="000A0C81" w:rsidP="000A0C81">
      <w:pPr>
        <w:ind w:firstLine="360"/>
        <w:jc w:val="right"/>
      </w:pPr>
      <w:r>
        <w:t xml:space="preserve">(полное наименование образовательной организации) </w:t>
      </w:r>
      <w:proofErr w:type="gramStart"/>
      <w:r>
        <w:t>от</w:t>
      </w:r>
      <w:proofErr w:type="gramEnd"/>
      <w:r>
        <w:t xml:space="preserve">____________________________________ </w:t>
      </w:r>
    </w:p>
    <w:p w:rsidR="000A0C81" w:rsidRDefault="000A0C81" w:rsidP="000A0C81">
      <w:pPr>
        <w:ind w:firstLine="360"/>
        <w:jc w:val="right"/>
      </w:pPr>
      <w:r>
        <w:t>(Ф.И.О. родителя (законного представителя)) проживающего по адресу:</w:t>
      </w:r>
    </w:p>
    <w:p w:rsidR="000A0C81" w:rsidRDefault="000A0C81" w:rsidP="000A0C81">
      <w:pPr>
        <w:ind w:firstLine="360"/>
      </w:pPr>
      <w:r>
        <w:t xml:space="preserve"> </w:t>
      </w:r>
    </w:p>
    <w:p w:rsidR="000A0C81" w:rsidRDefault="000A0C81" w:rsidP="000A0C81">
      <w:pPr>
        <w:ind w:firstLine="360"/>
        <w:jc w:val="right"/>
      </w:pPr>
      <w:r>
        <w:t xml:space="preserve">_____________________________________ </w:t>
      </w:r>
    </w:p>
    <w:p w:rsidR="000A0C81" w:rsidRDefault="000A0C81" w:rsidP="000A0C81">
      <w:pPr>
        <w:ind w:firstLine="360"/>
        <w:jc w:val="right"/>
      </w:pPr>
      <w:r>
        <w:t xml:space="preserve">_____________________________________ </w:t>
      </w:r>
    </w:p>
    <w:p w:rsidR="000A0C81" w:rsidRDefault="000A0C81" w:rsidP="000A0C81">
      <w:pPr>
        <w:ind w:firstLine="360"/>
        <w:jc w:val="right"/>
      </w:pPr>
      <w:r>
        <w:t xml:space="preserve">тел.__________________________________ </w:t>
      </w:r>
    </w:p>
    <w:p w:rsidR="000A0C81" w:rsidRDefault="000A0C81" w:rsidP="000A0C81">
      <w:pPr>
        <w:ind w:firstLine="360"/>
        <w:jc w:val="center"/>
      </w:pPr>
    </w:p>
    <w:p w:rsidR="000A0C81" w:rsidRDefault="000A0C81" w:rsidP="000A0C81">
      <w:pPr>
        <w:ind w:firstLine="360"/>
        <w:jc w:val="center"/>
      </w:pPr>
      <w:r>
        <w:t>ФОРМА ЗАЯВЛЕНИЯ</w:t>
      </w:r>
    </w:p>
    <w:p w:rsidR="001D41E9" w:rsidRDefault="001D41E9" w:rsidP="000A0C81">
      <w:pPr>
        <w:ind w:firstLine="360"/>
        <w:jc w:val="center"/>
      </w:pPr>
    </w:p>
    <w:p w:rsidR="000A0C81" w:rsidRDefault="000A0C81" w:rsidP="000A0C81">
      <w:pPr>
        <w:ind w:firstLine="360"/>
        <w:jc w:val="center"/>
      </w:pPr>
      <w:r>
        <w:t>о предоставлении денежной компенсации за питание обучающего, из числа детей с ограниченными возможностями здоровья, получающ</w:t>
      </w:r>
      <w:r w:rsidR="00B33230">
        <w:t>его</w:t>
      </w:r>
      <w:r>
        <w:t xml:space="preserve"> образование на дому </w:t>
      </w:r>
    </w:p>
    <w:p w:rsidR="000A0C81" w:rsidRDefault="000A0C81" w:rsidP="000A0C81">
      <w:pPr>
        <w:ind w:firstLine="360"/>
        <w:jc w:val="both"/>
      </w:pPr>
      <w:r>
        <w:t>Я _________________________________________________________________________ (Ф.И.О. родителя (законного представителя)) прошу предоставлять денежную компенс</w:t>
      </w:r>
      <w:r>
        <w:t>а</w:t>
      </w:r>
      <w:r>
        <w:t>цию за питание моего сына (моей дочери) _____________________________________________________________________________ (Ф.И.О.) из числа детей с ограниченными возможностями здоровья, ученика (учен</w:t>
      </w:r>
      <w:r>
        <w:t>и</w:t>
      </w:r>
      <w:r>
        <w:t xml:space="preserve">цы)_____ класса, получающего образование на дому. </w:t>
      </w:r>
    </w:p>
    <w:p w:rsidR="000A0C81" w:rsidRDefault="000A0C81" w:rsidP="000A0C81">
      <w:pPr>
        <w:ind w:firstLine="360"/>
        <w:jc w:val="both"/>
      </w:pPr>
      <w:r>
        <w:t xml:space="preserve">Сумму </w:t>
      </w:r>
      <w:r w:rsidR="00B33230">
        <w:t>к</w:t>
      </w:r>
      <w:r>
        <w:t xml:space="preserve">омпенсации из средств бюджета </w:t>
      </w:r>
      <w:r w:rsidR="00B33230">
        <w:t xml:space="preserve">Андроповского муниципального </w:t>
      </w:r>
      <w:r w:rsidR="00C9507A">
        <w:t>округа</w:t>
      </w:r>
      <w:r w:rsidR="00B33230">
        <w:t xml:space="preserve"> Ставропольского края </w:t>
      </w:r>
      <w:r>
        <w:t xml:space="preserve">прошу ежемесячно перечислять _____________________________________________________________________________ (наименование банка с указанием лицевого счета получателя денежной компенсации) </w:t>
      </w:r>
    </w:p>
    <w:p w:rsidR="000A0C81" w:rsidRDefault="000A0C81" w:rsidP="000A0C81">
      <w:pPr>
        <w:ind w:firstLine="360"/>
        <w:jc w:val="both"/>
      </w:pPr>
      <w:r w:rsidRPr="00582D62">
        <w:t>С Положением о выплате денежной компенсации  стоимости питания детей  с огран</w:t>
      </w:r>
      <w:r w:rsidRPr="00582D62">
        <w:t>и</w:t>
      </w:r>
      <w:r w:rsidRPr="00582D62">
        <w:t>ченными возможностями здоровья, в том числе детям-инвалидам, имеющим статус «огр</w:t>
      </w:r>
      <w:r w:rsidRPr="00582D62">
        <w:t>а</w:t>
      </w:r>
      <w:r w:rsidRPr="00582D62">
        <w:t>ниченные возможности здоровья», обучающихся в общеобразовательных организациях Андроповского района</w:t>
      </w:r>
      <w:r w:rsidR="00C9507A">
        <w:t xml:space="preserve"> Ставропольского края</w:t>
      </w:r>
      <w:r w:rsidRPr="00582D62">
        <w:t>, получающих образование на дому</w:t>
      </w:r>
      <w:r>
        <w:t xml:space="preserve"> озн</w:t>
      </w:r>
      <w:r>
        <w:t>а</w:t>
      </w:r>
      <w:r>
        <w:t>комлен (</w:t>
      </w:r>
      <w:proofErr w:type="gramStart"/>
      <w:r>
        <w:t>ознакомлена</w:t>
      </w:r>
      <w:proofErr w:type="gramEnd"/>
      <w:r>
        <w:t xml:space="preserve">). </w:t>
      </w:r>
    </w:p>
    <w:p w:rsidR="000A0C81" w:rsidRDefault="000A0C81" w:rsidP="000A0C81">
      <w:pPr>
        <w:ind w:firstLine="360"/>
        <w:jc w:val="both"/>
      </w:pPr>
      <w:r>
        <w:t xml:space="preserve">Перечень прилагаемых документов: </w:t>
      </w:r>
    </w:p>
    <w:p w:rsidR="00DB1DF6" w:rsidRPr="00DB1DF6" w:rsidRDefault="00DB1DF6" w:rsidP="00DB1DF6">
      <w:pPr>
        <w:widowControl w:val="0"/>
        <w:ind w:firstLine="709"/>
        <w:jc w:val="both"/>
      </w:pPr>
      <w:r w:rsidRPr="00DB1DF6">
        <w:t>копии документа, удостоверяющего личность (паспорт) родителя (законного пре</w:t>
      </w:r>
      <w:r w:rsidRPr="00DB1DF6">
        <w:t>д</w:t>
      </w:r>
      <w:r w:rsidRPr="00DB1DF6">
        <w:t>ставителя);</w:t>
      </w:r>
    </w:p>
    <w:p w:rsidR="00DB1DF6" w:rsidRPr="00DB1DF6" w:rsidRDefault="00DB1DF6" w:rsidP="00DB1DF6">
      <w:pPr>
        <w:widowControl w:val="0"/>
        <w:ind w:firstLine="709"/>
        <w:jc w:val="both"/>
      </w:pPr>
      <w:r w:rsidRPr="00DB1DF6">
        <w:t>копии документа, подтверждающего полномочия законного представителя обуч</w:t>
      </w:r>
      <w:r w:rsidRPr="00DB1DF6">
        <w:t>а</w:t>
      </w:r>
      <w:r w:rsidRPr="00DB1DF6">
        <w:t>ющегося  (копия решения органа местного самоуправления об установлении опеки (поп</w:t>
      </w:r>
      <w:r w:rsidRPr="00DB1DF6">
        <w:t>е</w:t>
      </w:r>
      <w:r w:rsidRPr="00DB1DF6">
        <w:t>чительства))</w:t>
      </w:r>
    </w:p>
    <w:p w:rsidR="00DB1DF6" w:rsidRPr="00DB1DF6" w:rsidRDefault="00DB1DF6" w:rsidP="00DB1DF6">
      <w:pPr>
        <w:widowControl w:val="0"/>
        <w:ind w:firstLine="709"/>
        <w:jc w:val="both"/>
      </w:pPr>
      <w:r w:rsidRPr="00DB1DF6">
        <w:t>копии свидетельства о рождении (паспорта) обучающегося (</w:t>
      </w:r>
      <w:proofErr w:type="gramStart"/>
      <w:r w:rsidRPr="00DB1DF6">
        <w:t>обучающихся</w:t>
      </w:r>
      <w:proofErr w:type="gramEnd"/>
      <w:r w:rsidRPr="00DB1DF6">
        <w:t>) или паспорт обучающегося;</w:t>
      </w:r>
    </w:p>
    <w:p w:rsidR="00DB1DF6" w:rsidRPr="00DB1DF6" w:rsidRDefault="00DB1DF6" w:rsidP="00DB1DF6">
      <w:pPr>
        <w:widowControl w:val="0"/>
        <w:ind w:firstLine="709"/>
        <w:jc w:val="both"/>
      </w:pPr>
      <w:r w:rsidRPr="00DB1DF6">
        <w:t xml:space="preserve">копия СНИЛС </w:t>
      </w:r>
      <w:proofErr w:type="gramStart"/>
      <w:r w:rsidRPr="00DB1DF6">
        <w:t>обучающегося</w:t>
      </w:r>
      <w:proofErr w:type="gramEnd"/>
      <w:r w:rsidRPr="00DB1DF6">
        <w:t xml:space="preserve"> (обучающихся);</w:t>
      </w:r>
    </w:p>
    <w:p w:rsidR="00DB1DF6" w:rsidRPr="00DB1DF6" w:rsidRDefault="00DB1DF6" w:rsidP="00DB1DF6">
      <w:pPr>
        <w:widowControl w:val="0"/>
        <w:ind w:firstLine="709"/>
        <w:jc w:val="both"/>
      </w:pPr>
      <w:r w:rsidRPr="00DB1DF6">
        <w:t>копия СНИЛС родителя (законного представителя);</w:t>
      </w:r>
    </w:p>
    <w:p w:rsidR="00DB1DF6" w:rsidRPr="00DB1DF6" w:rsidRDefault="00DB1DF6" w:rsidP="00DB1DF6">
      <w:pPr>
        <w:widowControl w:val="0"/>
        <w:ind w:firstLine="709"/>
        <w:jc w:val="both"/>
      </w:pPr>
      <w:r w:rsidRPr="00DB1DF6">
        <w:t>копии заключения врачебной комиссии организации здравоохранения Ставропол</w:t>
      </w:r>
      <w:r w:rsidRPr="00DB1DF6">
        <w:t>ь</w:t>
      </w:r>
      <w:r w:rsidRPr="00DB1DF6">
        <w:lastRenderedPageBreak/>
        <w:t xml:space="preserve">ского </w:t>
      </w:r>
      <w:proofErr w:type="gramStart"/>
      <w:r w:rsidRPr="00DB1DF6">
        <w:t>края</w:t>
      </w:r>
      <w:proofErr w:type="gramEnd"/>
      <w:r w:rsidRPr="00DB1DF6">
        <w:t xml:space="preserve"> по месту жительства обучающегося (обучающихся)  об обучении на дому;</w:t>
      </w:r>
    </w:p>
    <w:p w:rsidR="00DB1DF6" w:rsidRPr="00DB1DF6" w:rsidRDefault="00DB1DF6" w:rsidP="00DB1DF6">
      <w:pPr>
        <w:widowControl w:val="0"/>
        <w:ind w:firstLine="709"/>
        <w:jc w:val="both"/>
      </w:pPr>
      <w:r w:rsidRPr="00DB1DF6">
        <w:t>копии заключения психолого-медико-педагогической комиссии.</w:t>
      </w:r>
    </w:p>
    <w:p w:rsidR="000A0C81" w:rsidRDefault="000A0C81" w:rsidP="000A0C81">
      <w:pPr>
        <w:ind w:firstLine="360"/>
        <w:jc w:val="both"/>
      </w:pPr>
    </w:p>
    <w:p w:rsidR="000A0C81" w:rsidRDefault="000A0C81" w:rsidP="000A0C81">
      <w:pPr>
        <w:ind w:firstLine="360"/>
        <w:jc w:val="both"/>
      </w:pPr>
      <w:proofErr w:type="gramStart"/>
      <w:r>
        <w:t>Согласен</w:t>
      </w:r>
      <w:proofErr w:type="gramEnd"/>
      <w:r>
        <w:t xml:space="preserve"> (на)  на обработку моих персональных данных,  персональных данных моего ребенка указанных в заявлении и указанных в заключении</w:t>
      </w:r>
      <w:r w:rsidRPr="00257490">
        <w:t xml:space="preserve"> </w:t>
      </w:r>
      <w:r w:rsidRPr="00A63FCA">
        <w:t>психолого-медико-педагогической комиссии</w:t>
      </w:r>
      <w:r>
        <w:t>.</w:t>
      </w:r>
    </w:p>
    <w:p w:rsidR="000A0C81" w:rsidRDefault="000A0C81" w:rsidP="000A0C81">
      <w:pPr>
        <w:ind w:firstLine="360"/>
        <w:jc w:val="both"/>
      </w:pPr>
      <w:r>
        <w:t>Персональные данные, в отношении которых дается согласие, включает данные, ук</w:t>
      </w:r>
      <w:r>
        <w:t>а</w:t>
      </w:r>
      <w:r>
        <w:t xml:space="preserve">занные в настоящем заявлении. </w:t>
      </w:r>
      <w:proofErr w:type="gramStart"/>
      <w:r>
        <w:t>Действия с персональными данными включают в себя о</w:t>
      </w:r>
      <w:r>
        <w:t>б</w:t>
      </w:r>
      <w:r>
        <w:t>работку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</w:t>
      </w:r>
      <w:r>
        <w:t>а</w:t>
      </w:r>
      <w:r>
        <w:t>ние, блокирование, удаление, уничтожение.</w:t>
      </w:r>
      <w:proofErr w:type="gramEnd"/>
    </w:p>
    <w:p w:rsidR="000A0C81" w:rsidRDefault="000A0C81" w:rsidP="000A0C81">
      <w:pPr>
        <w:pStyle w:val="a3"/>
        <w:ind w:left="0" w:firstLine="360"/>
        <w:jc w:val="both"/>
      </w:pPr>
      <w:proofErr w:type="gramStart"/>
      <w:r>
        <w:t>Разрешаю поручать обработку моих персональных данных третьему лицу в объеме, необходимом для достижения целей, указанных в настоящем согласии, при наличии усл</w:t>
      </w:r>
      <w:r>
        <w:t>о</w:t>
      </w:r>
      <w:r>
        <w:t xml:space="preserve">вий в договоре с </w:t>
      </w:r>
      <w:r w:rsidRPr="00A37DFC">
        <w:t>третьем лицом о  соблюдении им принципов и правил обработки перс</w:t>
      </w:r>
      <w:r w:rsidRPr="00A37DFC">
        <w:t>о</w:t>
      </w:r>
      <w:r w:rsidRPr="00A37DFC">
        <w:t>нальных данных, предусмотренных Федеральным законом «О персональных данных», и что персональные данные, передаваемые третьим лицам будут обрабатываться только в целях, предоставления выплат</w:t>
      </w:r>
      <w:r>
        <w:t>ы</w:t>
      </w:r>
      <w:r w:rsidRPr="00A37DFC">
        <w:t xml:space="preserve"> денежной компенсации  стоимости питания </w:t>
      </w:r>
      <w:r>
        <w:t>ребенка</w:t>
      </w:r>
      <w:proofErr w:type="gramEnd"/>
      <w:r>
        <w:t xml:space="preserve">, а также в целях финансового </w:t>
      </w:r>
      <w:proofErr w:type="gramStart"/>
      <w:r>
        <w:t>контроля за</w:t>
      </w:r>
      <w:proofErr w:type="gramEnd"/>
      <w:r>
        <w:t xml:space="preserve"> правомерностью предоставления данной компе</w:t>
      </w:r>
      <w:r>
        <w:t>н</w:t>
      </w:r>
      <w:r>
        <w:t>сации.</w:t>
      </w:r>
    </w:p>
    <w:p w:rsidR="000A0C81" w:rsidRDefault="000A0C81" w:rsidP="000A0C81">
      <w:pPr>
        <w:pStyle w:val="a3"/>
        <w:ind w:left="0" w:firstLine="360"/>
        <w:jc w:val="both"/>
      </w:pPr>
      <w:r>
        <w:t>Я ознакомлен (</w:t>
      </w:r>
      <w:proofErr w:type="gramStart"/>
      <w:r>
        <w:t>на</w:t>
      </w:r>
      <w:proofErr w:type="gramEnd"/>
      <w:r>
        <w:t>) с тем, что:</w:t>
      </w:r>
    </w:p>
    <w:p w:rsidR="000A0C81" w:rsidRDefault="000A0C81" w:rsidP="000A0C81">
      <w:pPr>
        <w:pStyle w:val="a3"/>
        <w:ind w:left="0" w:firstLine="360"/>
        <w:jc w:val="both"/>
      </w:pPr>
      <w:proofErr w:type="gramStart"/>
      <w:r>
        <w:t>В случае моего отказа предоставить свои персональные данные и персональные да</w:t>
      </w:r>
      <w:r>
        <w:t>н</w:t>
      </w:r>
      <w:r>
        <w:t>ные ребенка оператор персональных данных не сможет на законных основаниях ос</w:t>
      </w:r>
      <w:r>
        <w:t>у</w:t>
      </w:r>
      <w:r>
        <w:t xml:space="preserve">ществлять их обработку, что приведет к невозможности получать денежную компенсацию </w:t>
      </w:r>
      <w:r w:rsidRPr="00A37DFC">
        <w:t xml:space="preserve">стоимости питания </w:t>
      </w:r>
      <w:r>
        <w:t>ребенка</w:t>
      </w:r>
      <w:r w:rsidRPr="00A37DFC">
        <w:t xml:space="preserve">  с ограниченными возможностями здоровья, в том числе </w:t>
      </w:r>
      <w:r>
        <w:t>р</w:t>
      </w:r>
      <w:r>
        <w:t>е</w:t>
      </w:r>
      <w:r>
        <w:t>бенка-инвалида</w:t>
      </w:r>
      <w:r w:rsidRPr="00A37DFC">
        <w:t>, имею</w:t>
      </w:r>
      <w:r>
        <w:t>щего</w:t>
      </w:r>
      <w:r w:rsidRPr="00A37DFC">
        <w:t xml:space="preserve"> статус «ограниченные возможности здоровья», обучающ</w:t>
      </w:r>
      <w:r>
        <w:t>егося</w:t>
      </w:r>
      <w:r w:rsidRPr="00A37DFC">
        <w:t xml:space="preserve"> в общеобразовательн</w:t>
      </w:r>
      <w:r>
        <w:t xml:space="preserve">ой </w:t>
      </w:r>
      <w:r w:rsidRPr="00A37DFC">
        <w:t>организаци</w:t>
      </w:r>
      <w:r>
        <w:t>и</w:t>
      </w:r>
      <w:r w:rsidRPr="00A37DFC">
        <w:t xml:space="preserve"> Андроповского района</w:t>
      </w:r>
      <w:r w:rsidR="00C9507A">
        <w:t xml:space="preserve"> Ставропольского края</w:t>
      </w:r>
      <w:r w:rsidRPr="00A37DFC">
        <w:t>, пол</w:t>
      </w:r>
      <w:r w:rsidRPr="00A37DFC">
        <w:t>у</w:t>
      </w:r>
      <w:r w:rsidRPr="00A37DFC">
        <w:t>чающ</w:t>
      </w:r>
      <w:r>
        <w:t>его</w:t>
      </w:r>
      <w:r w:rsidRPr="00A37DFC">
        <w:t xml:space="preserve"> образование на дому</w:t>
      </w:r>
      <w:r>
        <w:t>.</w:t>
      </w:r>
      <w:proofErr w:type="gramEnd"/>
    </w:p>
    <w:p w:rsidR="000A0C81" w:rsidRDefault="000A0C81" w:rsidP="000A0C81">
      <w:pPr>
        <w:pStyle w:val="a3"/>
        <w:ind w:left="0" w:firstLine="360"/>
        <w:jc w:val="both"/>
      </w:pPr>
      <w:r>
        <w:t xml:space="preserve">Согласие на обработку персональных данных действует </w:t>
      </w:r>
      <w:proofErr w:type="gramStart"/>
      <w:r>
        <w:t>с даты подписания</w:t>
      </w:r>
      <w:proofErr w:type="gramEnd"/>
      <w:r>
        <w:t xml:space="preserve"> настоящ</w:t>
      </w:r>
      <w:r>
        <w:t>е</w:t>
      </w:r>
      <w:r>
        <w:t>го согласия до достижения оператором персональных данных целей обработки перс</w:t>
      </w:r>
      <w:r>
        <w:t>о</w:t>
      </w:r>
      <w:r>
        <w:t>нальных данных.</w:t>
      </w:r>
    </w:p>
    <w:p w:rsidR="000A0C81" w:rsidRDefault="000A0C81" w:rsidP="000A0C81">
      <w:pPr>
        <w:pStyle w:val="a3"/>
        <w:ind w:left="0" w:firstLine="360"/>
        <w:jc w:val="both"/>
        <w:rPr>
          <w:sz w:val="28"/>
          <w:szCs w:val="28"/>
        </w:rPr>
      </w:pPr>
    </w:p>
    <w:p w:rsidR="000A0C81" w:rsidRDefault="000A0C81" w:rsidP="000A0C81">
      <w:pPr>
        <w:ind w:firstLine="360"/>
        <w:jc w:val="both"/>
      </w:pPr>
    </w:p>
    <w:p w:rsidR="000A0C81" w:rsidRDefault="000A0C81" w:rsidP="000A0C81">
      <w:pPr>
        <w:ind w:firstLine="360"/>
        <w:jc w:val="both"/>
      </w:pPr>
      <w:r>
        <w:t>«____»___________20___г.               ________________ Подпись заявителя</w:t>
      </w:r>
    </w:p>
    <w:p w:rsidR="000A0C81" w:rsidRDefault="000A0C81" w:rsidP="000A0C81">
      <w:pPr>
        <w:ind w:firstLine="360"/>
        <w:jc w:val="both"/>
      </w:pPr>
    </w:p>
    <w:p w:rsidR="000A0C81" w:rsidRDefault="000A0C81" w:rsidP="000A0C81">
      <w:pPr>
        <w:ind w:firstLine="360"/>
        <w:jc w:val="both"/>
      </w:pPr>
    </w:p>
    <w:p w:rsidR="000A0C81" w:rsidRDefault="000A0C81" w:rsidP="000A0C81">
      <w:pPr>
        <w:ind w:firstLine="360"/>
        <w:jc w:val="both"/>
      </w:pPr>
      <w:r>
        <w:t>«____»___________20___г.  __________________________________________</w:t>
      </w:r>
    </w:p>
    <w:p w:rsidR="000A0C81" w:rsidRDefault="000A0C81" w:rsidP="00FF1B0E">
      <w:pPr>
        <w:ind w:firstLine="360"/>
        <w:jc w:val="both"/>
        <w:rPr>
          <w:sz w:val="16"/>
          <w:szCs w:val="16"/>
        </w:rPr>
      </w:pPr>
      <w:r w:rsidRPr="00731EE3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</w:t>
      </w:r>
      <w:r w:rsidRPr="00731EE3">
        <w:rPr>
          <w:sz w:val="16"/>
          <w:szCs w:val="16"/>
        </w:rPr>
        <w:t xml:space="preserve">  (Ф.И.О. подпись лица, принявшего заявление)</w:t>
      </w:r>
      <w:r w:rsidR="00FF1B0E">
        <w:rPr>
          <w:sz w:val="16"/>
          <w:szCs w:val="16"/>
        </w:rPr>
        <w:t xml:space="preserve">           </w:t>
      </w: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FF1B0E" w:rsidRPr="00FF1B0E" w:rsidRDefault="008D6C38" w:rsidP="006F3453">
      <w:pPr>
        <w:ind w:firstLine="360"/>
        <w:jc w:val="center"/>
        <w:rPr>
          <w:sz w:val="16"/>
          <w:szCs w:val="16"/>
        </w:rPr>
      </w:pPr>
      <w:r>
        <w:rPr>
          <w:sz w:val="28"/>
          <w:szCs w:val="28"/>
        </w:rPr>
        <w:t>____________</w:t>
      </w:r>
      <w:bookmarkStart w:id="0" w:name="_GoBack"/>
      <w:bookmarkEnd w:id="0"/>
      <w:r>
        <w:rPr>
          <w:sz w:val="28"/>
          <w:szCs w:val="28"/>
        </w:rPr>
        <w:t>______</w:t>
      </w:r>
    </w:p>
    <w:sectPr w:rsidR="00FF1B0E" w:rsidRPr="00FF1B0E" w:rsidSect="00FF1B0E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DA" w:rsidRDefault="00C312DA" w:rsidP="00624D90">
      <w:r>
        <w:separator/>
      </w:r>
    </w:p>
  </w:endnote>
  <w:endnote w:type="continuationSeparator" w:id="0">
    <w:p w:rsidR="00C312DA" w:rsidRDefault="00C312DA" w:rsidP="006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DA" w:rsidRDefault="00C312DA" w:rsidP="00624D90">
      <w:r>
        <w:separator/>
      </w:r>
    </w:p>
  </w:footnote>
  <w:footnote w:type="continuationSeparator" w:id="0">
    <w:p w:rsidR="00C312DA" w:rsidRDefault="00C312DA" w:rsidP="0062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64" w:rsidRDefault="008A5664" w:rsidP="008A56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5664" w:rsidRDefault="008A56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64" w:rsidRPr="001D41E9" w:rsidRDefault="008A5664" w:rsidP="008A5664">
    <w:pPr>
      <w:pStyle w:val="a7"/>
      <w:framePr w:wrap="notBeside" w:vAnchor="text" w:hAnchor="margin" w:xAlign="center" w:y="1"/>
      <w:rPr>
        <w:rStyle w:val="a9"/>
        <w:sz w:val="28"/>
        <w:szCs w:val="28"/>
      </w:rPr>
    </w:pPr>
    <w:r w:rsidRPr="001D41E9">
      <w:rPr>
        <w:rStyle w:val="a9"/>
        <w:sz w:val="28"/>
        <w:szCs w:val="28"/>
      </w:rPr>
      <w:fldChar w:fldCharType="begin"/>
    </w:r>
    <w:r w:rsidRPr="001D41E9">
      <w:rPr>
        <w:rStyle w:val="a9"/>
        <w:sz w:val="28"/>
        <w:szCs w:val="28"/>
      </w:rPr>
      <w:instrText xml:space="preserve">PAGE  </w:instrText>
    </w:r>
    <w:r w:rsidRPr="001D41E9">
      <w:rPr>
        <w:rStyle w:val="a9"/>
        <w:sz w:val="28"/>
        <w:szCs w:val="28"/>
      </w:rPr>
      <w:fldChar w:fldCharType="separate"/>
    </w:r>
    <w:r w:rsidR="006F3453">
      <w:rPr>
        <w:rStyle w:val="a9"/>
        <w:noProof/>
        <w:sz w:val="28"/>
        <w:szCs w:val="28"/>
      </w:rPr>
      <w:t>8</w:t>
    </w:r>
    <w:r w:rsidRPr="001D41E9">
      <w:rPr>
        <w:rStyle w:val="a9"/>
        <w:sz w:val="28"/>
        <w:szCs w:val="28"/>
      </w:rPr>
      <w:fldChar w:fldCharType="end"/>
    </w:r>
  </w:p>
  <w:p w:rsidR="008A5664" w:rsidRDefault="008A56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306E"/>
    <w:multiLevelType w:val="multilevel"/>
    <w:tmpl w:val="9DBE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3C17173"/>
    <w:multiLevelType w:val="hybridMultilevel"/>
    <w:tmpl w:val="349002DA"/>
    <w:lvl w:ilvl="0" w:tplc="44A2768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6F"/>
    <w:rsid w:val="00025BA3"/>
    <w:rsid w:val="0008736F"/>
    <w:rsid w:val="000A0C81"/>
    <w:rsid w:val="000E4EFE"/>
    <w:rsid w:val="00111827"/>
    <w:rsid w:val="00124EEB"/>
    <w:rsid w:val="001919C2"/>
    <w:rsid w:val="001C270D"/>
    <w:rsid w:val="001D41E9"/>
    <w:rsid w:val="00245855"/>
    <w:rsid w:val="00263EA9"/>
    <w:rsid w:val="0026576A"/>
    <w:rsid w:val="002974F1"/>
    <w:rsid w:val="002D266D"/>
    <w:rsid w:val="002D6B35"/>
    <w:rsid w:val="00351B27"/>
    <w:rsid w:val="00375034"/>
    <w:rsid w:val="004009CA"/>
    <w:rsid w:val="00460795"/>
    <w:rsid w:val="00461876"/>
    <w:rsid w:val="004A4677"/>
    <w:rsid w:val="004D5CD6"/>
    <w:rsid w:val="004F15A1"/>
    <w:rsid w:val="004F4569"/>
    <w:rsid w:val="004F7EB6"/>
    <w:rsid w:val="00527ED9"/>
    <w:rsid w:val="00530B69"/>
    <w:rsid w:val="005540D5"/>
    <w:rsid w:val="005735D0"/>
    <w:rsid w:val="0059051E"/>
    <w:rsid w:val="005F7874"/>
    <w:rsid w:val="00600AAC"/>
    <w:rsid w:val="00624D90"/>
    <w:rsid w:val="00647C89"/>
    <w:rsid w:val="006505A5"/>
    <w:rsid w:val="00676458"/>
    <w:rsid w:val="00696554"/>
    <w:rsid w:val="006C2C49"/>
    <w:rsid w:val="006F3453"/>
    <w:rsid w:val="00742D5C"/>
    <w:rsid w:val="0075767D"/>
    <w:rsid w:val="00765D5F"/>
    <w:rsid w:val="00837B8A"/>
    <w:rsid w:val="008A5664"/>
    <w:rsid w:val="008D5393"/>
    <w:rsid w:val="008D6C38"/>
    <w:rsid w:val="009025AA"/>
    <w:rsid w:val="00924037"/>
    <w:rsid w:val="00976312"/>
    <w:rsid w:val="009D192E"/>
    <w:rsid w:val="009E77D1"/>
    <w:rsid w:val="00A15467"/>
    <w:rsid w:val="00A335EC"/>
    <w:rsid w:val="00A341A1"/>
    <w:rsid w:val="00A61373"/>
    <w:rsid w:val="00A64E39"/>
    <w:rsid w:val="00A835BD"/>
    <w:rsid w:val="00AA31A7"/>
    <w:rsid w:val="00AF11D2"/>
    <w:rsid w:val="00AF1CE7"/>
    <w:rsid w:val="00AF6AB8"/>
    <w:rsid w:val="00B33230"/>
    <w:rsid w:val="00B41115"/>
    <w:rsid w:val="00B67364"/>
    <w:rsid w:val="00B847D0"/>
    <w:rsid w:val="00C142B7"/>
    <w:rsid w:val="00C312DA"/>
    <w:rsid w:val="00C32475"/>
    <w:rsid w:val="00C544A0"/>
    <w:rsid w:val="00C9507A"/>
    <w:rsid w:val="00D52B5C"/>
    <w:rsid w:val="00DB1DF6"/>
    <w:rsid w:val="00DE420F"/>
    <w:rsid w:val="00DF177C"/>
    <w:rsid w:val="00E36A00"/>
    <w:rsid w:val="00EA380F"/>
    <w:rsid w:val="00EB4CCC"/>
    <w:rsid w:val="00F800ED"/>
    <w:rsid w:val="00F91BF9"/>
    <w:rsid w:val="00FE5B52"/>
    <w:rsid w:val="00FF1B0E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0AB7-61C0-4DA9-933E-88028662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2379</Words>
  <Characters>19514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Marh_buro</cp:lastModifiedBy>
  <cp:revision>9</cp:revision>
  <cp:lastPrinted>2021-02-01T07:34:00Z</cp:lastPrinted>
  <dcterms:created xsi:type="dcterms:W3CDTF">2021-01-27T14:34:00Z</dcterms:created>
  <dcterms:modified xsi:type="dcterms:W3CDTF">2021-02-20T09:34:00Z</dcterms:modified>
</cp:coreProperties>
</file>